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7FA1" w14:textId="49BCF81D" w:rsidR="000F2AB7" w:rsidRDefault="005942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44F944E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7771559F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702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916AA">
                              <w:rPr>
                                <w:rFonts w:ascii="Comic Sans MS" w:hAnsi="Comic Sans MS"/>
                              </w:rPr>
                              <w:t xml:space="preserve">Sticks </w:t>
                            </w:r>
                          </w:p>
                          <w:p w14:paraId="09E0FB3C" w14:textId="77777777" w:rsidR="00594207" w:rsidRDefault="00594207" w:rsidP="00594207"/>
                          <w:p w14:paraId="1712DCD4" w14:textId="014BDD16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4916AA">
                              <w:rPr>
                                <w:rFonts w:ascii="Comic Sans MS" w:hAnsi="Comic Sans MS"/>
                                <w:color w:val="002060"/>
                              </w:rPr>
                              <w:t>sticks from your garden twine/string wool</w:t>
                            </w:r>
                          </w:p>
                          <w:p w14:paraId="49AE750D" w14:textId="1D5F4377" w:rsidR="00594207" w:rsidRPr="004916AA" w:rsidRDefault="00594207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  <w:r w:rsidR="004916AA" w:rsidRPr="004916AA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With your child collect various sticks of all</w:t>
                            </w:r>
                            <w:r w:rsidR="004916AA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4916AA" w:rsidRPr="004916AA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shapes and sizes. Ask children to make shapes, letters , numbers with the sticks can the children join them together with wool or string by</w:t>
                            </w:r>
                            <w:r w:rsidR="004916AA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4916AA" w:rsidRPr="004916AA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using a figure of 8 method. You could even make your own natural photo frame by</w:t>
                            </w:r>
                            <w:r w:rsidR="004916AA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 xml:space="preserve"> </w:t>
                            </w:r>
                            <w:r w:rsidR="004916AA" w:rsidRPr="004916AA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joining four sticks together this could be used to show your child’s lovely art work.</w:t>
                            </w:r>
                          </w:p>
                          <w:p w14:paraId="1F45398C" w14:textId="17B76C89" w:rsidR="004916AA" w:rsidRPr="004916AA" w:rsidRDefault="004916AA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4916AA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You could use the sticks to talk about length, weight etc. Measure the length of objects using sticks. Another favourite game is pooh st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icks if you have access to mo</w:t>
                            </w:r>
                            <w:r w:rsidR="00877C18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vin</w:t>
                            </w:r>
                            <w:r w:rsidRPr="004916AA"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  <w:t>g water.</w:t>
                            </w:r>
                          </w:p>
                          <w:p w14:paraId="44CD4ADD" w14:textId="0E418DE7" w:rsidR="004916AA" w:rsidRPr="008D7020" w:rsidRDefault="00594207" w:rsidP="004916AA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  <w:r w:rsidR="00877C18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Numeracy, Literacy, creativity, fine motor skills, communication, and promoting outdoor independence.</w:t>
                            </w:r>
                          </w:p>
                          <w:p w14:paraId="3C5C79A6" w14:textId="0542302A" w:rsidR="008D7020" w:rsidRPr="008D7020" w:rsidRDefault="008D7020" w:rsidP="00594207">
                            <w:pPr>
                              <w:rPr>
                                <w:rFonts w:ascii="Comic Sans MS" w:hAnsi="Comic Sans MS"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4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kWAIAALU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" fillcolor="window" strokecolor="#4472c4" strokeweight="7.25pt">
                <v:textbox>
                  <w:txbxContent>
                    <w:p w14:paraId="7AE3A294" w14:textId="7771559F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7020">
                        <w:rPr>
                          <w:rFonts w:ascii="Comic Sans MS" w:hAnsi="Comic Sans MS"/>
                        </w:rPr>
                        <w:t xml:space="preserve"> </w:t>
                      </w:r>
                      <w:r w:rsidR="004916AA">
                        <w:rPr>
                          <w:rFonts w:ascii="Comic Sans MS" w:hAnsi="Comic Sans MS"/>
                        </w:rPr>
                        <w:t xml:space="preserve">Sticks </w:t>
                      </w:r>
                    </w:p>
                    <w:p w14:paraId="09E0FB3C" w14:textId="77777777" w:rsidR="00594207" w:rsidRDefault="00594207" w:rsidP="00594207"/>
                    <w:p w14:paraId="1712DCD4" w14:textId="014BDD16" w:rsidR="00594207" w:rsidRPr="000F2AB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4916AA">
                        <w:rPr>
                          <w:rFonts w:ascii="Comic Sans MS" w:hAnsi="Comic Sans MS"/>
                          <w:color w:val="002060"/>
                        </w:rPr>
                        <w:t>sticks from your garden twine/string wool</w:t>
                      </w:r>
                    </w:p>
                    <w:p w14:paraId="49AE750D" w14:textId="1D5F4377" w:rsidR="00594207" w:rsidRPr="004916AA" w:rsidRDefault="00594207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  <w:r w:rsidR="004916AA" w:rsidRPr="004916AA">
                        <w:rPr>
                          <w:rFonts w:ascii="Comic Sans MS" w:hAnsi="Comic Sans MS"/>
                          <w:bCs/>
                          <w:color w:val="002060"/>
                        </w:rPr>
                        <w:t>With your child collect various sticks of all</w:t>
                      </w:r>
                      <w:r w:rsidR="004916AA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</w:t>
                      </w:r>
                      <w:r w:rsidR="004916AA" w:rsidRPr="004916AA">
                        <w:rPr>
                          <w:rFonts w:ascii="Comic Sans MS" w:hAnsi="Comic Sans MS"/>
                          <w:bCs/>
                          <w:color w:val="002060"/>
                        </w:rPr>
                        <w:t>shapes and sizes. Ask children to make shapes, letters , numbers with the sticks can the children join them together with wool or string by</w:t>
                      </w:r>
                      <w:r w:rsidR="004916AA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</w:t>
                      </w:r>
                      <w:r w:rsidR="004916AA" w:rsidRPr="004916AA">
                        <w:rPr>
                          <w:rFonts w:ascii="Comic Sans MS" w:hAnsi="Comic Sans MS"/>
                          <w:bCs/>
                          <w:color w:val="002060"/>
                        </w:rPr>
                        <w:t>using a figure of 8 method. You could even make your own natural photo frame by</w:t>
                      </w:r>
                      <w:r w:rsidR="004916AA">
                        <w:rPr>
                          <w:rFonts w:ascii="Comic Sans MS" w:hAnsi="Comic Sans MS"/>
                          <w:bCs/>
                          <w:color w:val="002060"/>
                        </w:rPr>
                        <w:t xml:space="preserve"> </w:t>
                      </w:r>
                      <w:r w:rsidR="004916AA" w:rsidRPr="004916AA">
                        <w:rPr>
                          <w:rFonts w:ascii="Comic Sans MS" w:hAnsi="Comic Sans MS"/>
                          <w:bCs/>
                          <w:color w:val="002060"/>
                        </w:rPr>
                        <w:t>joining four sticks together this could be used to show your child’s lovely art work.</w:t>
                      </w:r>
                    </w:p>
                    <w:p w14:paraId="1F45398C" w14:textId="17B76C89" w:rsidR="004916AA" w:rsidRPr="004916AA" w:rsidRDefault="004916AA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4916AA">
                        <w:rPr>
                          <w:rFonts w:ascii="Comic Sans MS" w:hAnsi="Comic Sans MS"/>
                          <w:bCs/>
                          <w:color w:val="002060"/>
                        </w:rPr>
                        <w:t>You could use the sticks to talk about length, weight etc. Measure the length of objects using sticks. Another favourite game is pooh st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</w:rPr>
                        <w:t>icks if you have access to mo</w:t>
                      </w:r>
                      <w:r w:rsidR="00877C18">
                        <w:rPr>
                          <w:rFonts w:ascii="Comic Sans MS" w:hAnsi="Comic Sans MS"/>
                          <w:bCs/>
                          <w:color w:val="002060"/>
                        </w:rPr>
                        <w:t>vin</w:t>
                      </w:r>
                      <w:r w:rsidRPr="004916AA">
                        <w:rPr>
                          <w:rFonts w:ascii="Comic Sans MS" w:hAnsi="Comic Sans MS"/>
                          <w:bCs/>
                          <w:color w:val="002060"/>
                        </w:rPr>
                        <w:t>g water.</w:t>
                      </w:r>
                    </w:p>
                    <w:p w14:paraId="44CD4ADD" w14:textId="0E418DE7" w:rsidR="004916AA" w:rsidRPr="008D7020" w:rsidRDefault="00594207" w:rsidP="004916AA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  <w:r w:rsidR="00877C18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Numeracy, Literacy, creativity, fine motor skills, communication, and promoting outdoor independence.</w:t>
                      </w:r>
                    </w:p>
                    <w:p w14:paraId="3C5C79A6" w14:textId="0542302A" w:rsidR="008D7020" w:rsidRPr="008D7020" w:rsidRDefault="008D7020" w:rsidP="00594207">
                      <w:pPr>
                        <w:rPr>
                          <w:rFonts w:ascii="Comic Sans MS" w:hAnsi="Comic Sans MS"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4227E256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10EB59B4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702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77C18">
                              <w:rPr>
                                <w:rFonts w:ascii="Comic Sans MS" w:hAnsi="Comic Sans MS"/>
                              </w:rPr>
                              <w:t xml:space="preserve">Make Jelly </w:t>
                            </w:r>
                          </w:p>
                          <w:p w14:paraId="228BED25" w14:textId="14DF0E02" w:rsidR="000F2AB7" w:rsidRDefault="000F2AB7" w:rsidP="000F2AB7"/>
                          <w:p w14:paraId="6D155747" w14:textId="496379A5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877C18">
                              <w:rPr>
                                <w:rFonts w:ascii="Comic Sans MS" w:hAnsi="Comic Sans MS"/>
                                <w:color w:val="002060"/>
                              </w:rPr>
                              <w:t>1 pack of jelly and water</w:t>
                            </w:r>
                          </w:p>
                          <w:p w14:paraId="0B997A53" w14:textId="61A4F73E" w:rsidR="008D7020" w:rsidRDefault="000F2AB7" w:rsidP="004916A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  <w:r w:rsidR="00877C18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With your child read the instructions on the pack explaining that instructions tell us what we need to do.</w:t>
                            </w:r>
                          </w:p>
                          <w:p w14:paraId="05B267EF" w14:textId="7F1E343C" w:rsidR="00877C18" w:rsidRDefault="00877C18" w:rsidP="004916A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Get children to feel and smell the jelly cubes. Count the individual cubes as you break them up into the bowl. Discuss the colour, smell and shape of the cu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bes. Explain that the jelly is a SOLID. Add the water and explain that the heat of the water will MELT the jelly cubes.</w:t>
                            </w:r>
                          </w:p>
                          <w:p w14:paraId="78C4E03C" w14:textId="44AB5388" w:rsidR="00877C18" w:rsidRDefault="00877C18" w:rsidP="004916A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Use language such as disappear, melt,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shrink ,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solid , liquid, cool.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etc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.</w:t>
                            </w:r>
                          </w:p>
                          <w:p w14:paraId="6BEA13B8" w14:textId="5F66643D" w:rsidR="00877C18" w:rsidRPr="000F2AB7" w:rsidRDefault="00877C18" w:rsidP="004916A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Discuss how after setting the jelly is now a solid again.</w:t>
                            </w:r>
                          </w:p>
                          <w:p w14:paraId="437D8F5A" w14:textId="43F09202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</w:t>
                            </w:r>
                            <w:proofErr w:type="gramStart"/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for</w:t>
                            </w:r>
                            <w:r w:rsidR="00877C18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;</w:t>
                            </w:r>
                            <w:proofErr w:type="gramEnd"/>
                            <w:r w:rsidR="00877C18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 early science , language and communication.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7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" fillcolor="white [3201]" strokecolor="#4472c4 [3204]" strokeweight="7.25pt">
                <v:textbox>
                  <w:txbxContent>
                    <w:p w14:paraId="1BEB0783" w14:textId="10EB59B4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7020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77C18">
                        <w:rPr>
                          <w:rFonts w:ascii="Comic Sans MS" w:hAnsi="Comic Sans MS"/>
                        </w:rPr>
                        <w:t xml:space="preserve">Make Jelly </w:t>
                      </w:r>
                    </w:p>
                    <w:p w14:paraId="228BED25" w14:textId="14DF0E02" w:rsidR="000F2AB7" w:rsidRDefault="000F2AB7" w:rsidP="000F2AB7"/>
                    <w:p w14:paraId="6D155747" w14:textId="496379A5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877C18">
                        <w:rPr>
                          <w:rFonts w:ascii="Comic Sans MS" w:hAnsi="Comic Sans MS"/>
                          <w:color w:val="002060"/>
                        </w:rPr>
                        <w:t>1 pack of jelly and water</w:t>
                      </w:r>
                    </w:p>
                    <w:p w14:paraId="0B997A53" w14:textId="61A4F73E" w:rsidR="008D7020" w:rsidRDefault="000F2AB7" w:rsidP="004916AA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  <w:r w:rsidR="00877C18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With your child read the instructions on the pack explaining that instructions tell us what we need to do.</w:t>
                      </w:r>
                    </w:p>
                    <w:p w14:paraId="05B267EF" w14:textId="7F1E343C" w:rsidR="00877C18" w:rsidRDefault="00877C18" w:rsidP="004916AA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Get children to feel and smell the jelly cubes. Count the individual cubes as you break them up into the bowl. Discuss the colour, smell and shape of the cu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bes. Explain that the jelly is a SOLID. Add the water and explain that the heat of the water will MELT the jelly cubes.</w:t>
                      </w:r>
                    </w:p>
                    <w:p w14:paraId="78C4E03C" w14:textId="44AB5388" w:rsidR="00877C18" w:rsidRDefault="00877C18" w:rsidP="004916AA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Use language such as disappear, melt,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shrink ,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solid , liquid, cool.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etc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.</w:t>
                      </w:r>
                    </w:p>
                    <w:p w14:paraId="6BEA13B8" w14:textId="5F66643D" w:rsidR="00877C18" w:rsidRPr="000F2AB7" w:rsidRDefault="00877C18" w:rsidP="004916AA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Discuss how after setting the jelly is now a solid again.</w:t>
                      </w:r>
                    </w:p>
                    <w:p w14:paraId="437D8F5A" w14:textId="43F09202" w:rsidR="000F2AB7" w:rsidRPr="000F2AB7" w:rsidRDefault="000F2AB7" w:rsidP="000F2AB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</w:t>
                      </w:r>
                      <w:proofErr w:type="gramStart"/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for</w:t>
                      </w:r>
                      <w:r w:rsidR="00877C18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;</w:t>
                      </w:r>
                      <w:proofErr w:type="gramEnd"/>
                      <w:r w:rsidR="00877C18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 early science , language and communication.</w:t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5F719F79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37D3BC95" w:rsidR="000F2AB7" w:rsidRPr="000F2AB7" w:rsidRDefault="000F2AB7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8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" filled="f" stroked="f">
                <v:textbox style="mso-fit-shape-to-text:t">
                  <w:txbxContent>
                    <w:p w14:paraId="17F8CC05" w14:textId="37D3BC95" w:rsidR="000F2AB7" w:rsidRPr="000F2AB7" w:rsidRDefault="000F2AB7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B7"/>
    <w:rsid w:val="000F2AB7"/>
    <w:rsid w:val="004916AA"/>
    <w:rsid w:val="0056007D"/>
    <w:rsid w:val="00594207"/>
    <w:rsid w:val="005D46CD"/>
    <w:rsid w:val="00877C18"/>
    <w:rsid w:val="008D7020"/>
    <w:rsid w:val="00E37DC4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09DD81-E8F1-4BFC-B84A-8F75ACD0CFE8}"/>
</file>

<file path=customXml/itemProps2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http://purl.org/dc/elements/1.1/"/>
    <ds:schemaRef ds:uri="7582882c-46d9-4e0f-8b14-0ac2f04761f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53729782-3812-4b41-8f5b-671ec6b5e19c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B18FEE-44C8-4ACD-911E-DE933B06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Julie Clarke</cp:lastModifiedBy>
  <cp:revision>2</cp:revision>
  <dcterms:created xsi:type="dcterms:W3CDTF">2020-09-17T15:28:00Z</dcterms:created>
  <dcterms:modified xsi:type="dcterms:W3CDTF">2020-09-17T15:28:00Z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