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6A3" w:rsidRPr="00195251" w:rsidRDefault="004176A3" w:rsidP="004176A3">
      <w:pPr>
        <w:pStyle w:val="Heading2"/>
        <w:ind w:left="0" w:firstLine="0"/>
        <w:jc w:val="center"/>
        <w:rPr>
          <w:rFonts w:ascii="Century Gothic" w:hAnsi="Century Gothic"/>
          <w:color w:val="auto"/>
        </w:rPr>
      </w:pPr>
      <w:r w:rsidRPr="00195251">
        <w:rPr>
          <w:rFonts w:ascii="Century Gothic" w:hAnsi="Century Gothic"/>
          <w:noProof/>
          <w:color w:val="auto"/>
          <w:u w:val="none"/>
        </w:rPr>
        <w:drawing>
          <wp:inline distT="0" distB="0" distL="0" distR="0" wp14:anchorId="7E43ED82" wp14:editId="0EFB8B5E">
            <wp:extent cx="908685" cy="9086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pic:spPr>
                </pic:pic>
              </a:graphicData>
            </a:graphic>
          </wp:inline>
        </w:drawing>
      </w:r>
    </w:p>
    <w:p w:rsidR="004176A3" w:rsidRPr="00195251" w:rsidRDefault="004176A3" w:rsidP="00DF3627">
      <w:pPr>
        <w:pStyle w:val="Heading2"/>
        <w:ind w:left="0" w:firstLine="0"/>
        <w:rPr>
          <w:rFonts w:ascii="Century Gothic" w:hAnsi="Century Gothic"/>
          <w:color w:val="auto"/>
        </w:rPr>
      </w:pPr>
    </w:p>
    <w:p w:rsidR="00980DC4" w:rsidRPr="00195251" w:rsidRDefault="00C03783" w:rsidP="00980DC4">
      <w:pPr>
        <w:jc w:val="center"/>
        <w:rPr>
          <w:rFonts w:ascii="Century Gothic" w:hAnsi="Century Gothic" w:cstheme="minorHAnsi"/>
          <w:b/>
          <w:i/>
          <w:color w:val="auto"/>
          <w:szCs w:val="24"/>
        </w:rPr>
      </w:pPr>
      <w:bookmarkStart w:id="0" w:name="OLE_LINK2"/>
      <w:r w:rsidRPr="00195251">
        <w:rPr>
          <w:rFonts w:ascii="Century Gothic" w:hAnsi="Century Gothic" w:cstheme="minorHAnsi"/>
          <w:b/>
          <w:i/>
          <w:color w:val="auto"/>
          <w:szCs w:val="24"/>
        </w:rPr>
        <w:t>G</w:t>
      </w:r>
      <w:r w:rsidR="00980DC4" w:rsidRPr="00195251">
        <w:rPr>
          <w:rFonts w:ascii="Century Gothic" w:hAnsi="Century Gothic" w:cstheme="minorHAnsi"/>
          <w:b/>
          <w:i/>
          <w:color w:val="auto"/>
          <w:szCs w:val="24"/>
        </w:rPr>
        <w:t>OSDEN HOUSE SCHOOL ACCESSIBILITY PLAN</w:t>
      </w:r>
    </w:p>
    <w:p w:rsidR="00980DC4" w:rsidRPr="00195251" w:rsidRDefault="00980DC4" w:rsidP="00980DC4">
      <w:pPr>
        <w:autoSpaceDE w:val="0"/>
        <w:autoSpaceDN w:val="0"/>
        <w:adjustRightInd w:val="0"/>
        <w:rPr>
          <w:rFonts w:ascii="Century Gothic" w:hAnsi="Century Gothic" w:cstheme="minorHAnsi"/>
          <w:i/>
          <w:color w:val="auto"/>
          <w:szCs w:val="24"/>
        </w:rPr>
      </w:pPr>
      <w:bookmarkStart w:id="1" w:name="OLE_LINK1"/>
      <w:r w:rsidRPr="00195251">
        <w:rPr>
          <w:rFonts w:ascii="Century Gothic" w:hAnsi="Century Gothic" w:cstheme="minorHAnsi"/>
          <w:i/>
          <w:color w:val="auto"/>
          <w:szCs w:val="24"/>
        </w:rPr>
        <w:t>Gosden House School recogni</w:t>
      </w:r>
      <w:r w:rsidR="00585723" w:rsidRPr="00195251">
        <w:rPr>
          <w:rFonts w:ascii="Century Gothic" w:hAnsi="Century Gothic" w:cstheme="minorHAnsi"/>
          <w:i/>
          <w:color w:val="auto"/>
          <w:szCs w:val="24"/>
        </w:rPr>
        <w:t>z</w:t>
      </w:r>
      <w:r w:rsidRPr="00195251">
        <w:rPr>
          <w:rFonts w:ascii="Century Gothic" w:hAnsi="Century Gothic" w:cstheme="minorHAnsi"/>
          <w:i/>
          <w:color w:val="auto"/>
          <w:szCs w:val="24"/>
        </w:rPr>
        <w:t>es and values the contributions that parents, carers, governors</w:t>
      </w:r>
      <w:r w:rsidR="00585723" w:rsidRPr="00195251">
        <w:rPr>
          <w:rFonts w:ascii="Century Gothic" w:hAnsi="Century Gothic" w:cstheme="minorHAnsi"/>
          <w:i/>
          <w:color w:val="auto"/>
          <w:szCs w:val="24"/>
        </w:rPr>
        <w:t>,</w:t>
      </w:r>
      <w:r w:rsidRPr="00195251">
        <w:rPr>
          <w:rFonts w:ascii="Century Gothic" w:hAnsi="Century Gothic" w:cstheme="minorHAnsi"/>
          <w:i/>
          <w:color w:val="auto"/>
          <w:szCs w:val="24"/>
        </w:rPr>
        <w:t xml:space="preserve"> and other members of the community can make. We will </w:t>
      </w:r>
      <w:r w:rsidR="009F6E92" w:rsidRPr="00195251">
        <w:rPr>
          <w:rFonts w:ascii="Century Gothic" w:hAnsi="Century Gothic" w:cstheme="minorHAnsi"/>
          <w:i/>
          <w:color w:val="auto"/>
          <w:szCs w:val="24"/>
        </w:rPr>
        <w:t>endeavo</w:t>
      </w:r>
      <w:r w:rsidR="00267653">
        <w:rPr>
          <w:rFonts w:ascii="Century Gothic" w:hAnsi="Century Gothic" w:cstheme="minorHAnsi"/>
          <w:i/>
          <w:color w:val="auto"/>
          <w:szCs w:val="24"/>
        </w:rPr>
        <w:t>u</w:t>
      </w:r>
      <w:r w:rsidR="009F6E92" w:rsidRPr="00195251">
        <w:rPr>
          <w:rFonts w:ascii="Century Gothic" w:hAnsi="Century Gothic" w:cstheme="minorHAnsi"/>
          <w:i/>
          <w:color w:val="auto"/>
          <w:szCs w:val="24"/>
        </w:rPr>
        <w:t>r</w:t>
      </w:r>
      <w:r w:rsidRPr="00195251">
        <w:rPr>
          <w:rFonts w:ascii="Century Gothic" w:hAnsi="Century Gothic" w:cstheme="minorHAnsi"/>
          <w:i/>
          <w:color w:val="auto"/>
          <w:szCs w:val="24"/>
        </w:rPr>
        <w:t xml:space="preserve"> to encourage the wider community to understand the aims and vision of the school and to involve them wherever possible. </w:t>
      </w:r>
    </w:p>
    <w:p w:rsidR="00980DC4" w:rsidRPr="00195251" w:rsidRDefault="00980DC4" w:rsidP="00980DC4">
      <w:pPr>
        <w:autoSpaceDE w:val="0"/>
        <w:autoSpaceDN w:val="0"/>
        <w:adjustRightInd w:val="0"/>
        <w:rPr>
          <w:rFonts w:ascii="Century Gothic" w:hAnsi="Century Gothic" w:cstheme="minorHAnsi"/>
          <w:i/>
          <w:color w:val="auto"/>
          <w:szCs w:val="24"/>
        </w:rPr>
      </w:pPr>
    </w:p>
    <w:p w:rsidR="00980DC4" w:rsidRPr="00195251" w:rsidRDefault="00980DC4" w:rsidP="00980DC4">
      <w:pPr>
        <w:autoSpaceDE w:val="0"/>
        <w:autoSpaceDN w:val="0"/>
        <w:adjustRightInd w:val="0"/>
        <w:rPr>
          <w:rFonts w:ascii="Century Gothic" w:hAnsi="Century Gothic" w:cstheme="minorHAnsi"/>
          <w:i/>
          <w:color w:val="auto"/>
          <w:szCs w:val="24"/>
        </w:rPr>
      </w:pPr>
      <w:r w:rsidRPr="00195251">
        <w:rPr>
          <w:rFonts w:ascii="Century Gothic" w:hAnsi="Century Gothic" w:cstheme="minorHAnsi"/>
          <w:b/>
          <w:bCs/>
          <w:i/>
          <w:color w:val="auto"/>
          <w:szCs w:val="24"/>
        </w:rPr>
        <w:t xml:space="preserve">Provision of information in other formats - </w:t>
      </w:r>
      <w:r w:rsidRPr="00195251">
        <w:rPr>
          <w:rFonts w:ascii="Century Gothic" w:hAnsi="Century Gothic" w:cstheme="minorHAnsi"/>
          <w:i/>
          <w:color w:val="auto"/>
          <w:szCs w:val="24"/>
        </w:rPr>
        <w:t xml:space="preserve">We will </w:t>
      </w:r>
      <w:r w:rsidR="009F6E92" w:rsidRPr="00195251">
        <w:rPr>
          <w:rFonts w:ascii="Century Gothic" w:hAnsi="Century Gothic" w:cstheme="minorHAnsi"/>
          <w:i/>
          <w:color w:val="auto"/>
          <w:szCs w:val="24"/>
        </w:rPr>
        <w:t>endeavo</w:t>
      </w:r>
      <w:r w:rsidR="00267653">
        <w:rPr>
          <w:rFonts w:ascii="Century Gothic" w:hAnsi="Century Gothic" w:cstheme="minorHAnsi"/>
          <w:i/>
          <w:color w:val="auto"/>
          <w:szCs w:val="24"/>
        </w:rPr>
        <w:t>u</w:t>
      </w:r>
      <w:r w:rsidR="009F6E92" w:rsidRPr="00195251">
        <w:rPr>
          <w:rFonts w:ascii="Century Gothic" w:hAnsi="Century Gothic" w:cstheme="minorHAnsi"/>
          <w:i/>
          <w:color w:val="auto"/>
          <w:szCs w:val="24"/>
        </w:rPr>
        <w:t>r</w:t>
      </w:r>
      <w:r w:rsidRPr="00195251">
        <w:rPr>
          <w:rFonts w:ascii="Century Gothic" w:hAnsi="Century Gothic" w:cstheme="minorHAnsi"/>
          <w:i/>
          <w:color w:val="auto"/>
          <w:szCs w:val="24"/>
        </w:rPr>
        <w:t xml:space="preserve">, wherever possible, to provide information in alternative formats when required or requested. Examples of this are by using email, royal mail, enlarged print versions, audio tapes, translations, </w:t>
      </w:r>
      <w:r w:rsidR="00585723" w:rsidRPr="00195251">
        <w:rPr>
          <w:rFonts w:ascii="Century Gothic" w:hAnsi="Century Gothic" w:cstheme="minorHAnsi"/>
          <w:i/>
          <w:color w:val="auto"/>
          <w:szCs w:val="24"/>
        </w:rPr>
        <w:t xml:space="preserve">and </w:t>
      </w:r>
      <w:r w:rsidRPr="00195251">
        <w:rPr>
          <w:rFonts w:ascii="Century Gothic" w:hAnsi="Century Gothic" w:cstheme="minorHAnsi"/>
          <w:i/>
          <w:color w:val="auto"/>
          <w:szCs w:val="24"/>
        </w:rPr>
        <w:t>symbolled text. Adequate prior notice would be required through the school office.</w:t>
      </w:r>
      <w:bookmarkEnd w:id="1"/>
    </w:p>
    <w:p w:rsidR="00980DC4" w:rsidRPr="00195251" w:rsidRDefault="00980DC4" w:rsidP="00980DC4">
      <w:pPr>
        <w:autoSpaceDE w:val="0"/>
        <w:autoSpaceDN w:val="0"/>
        <w:adjustRightInd w:val="0"/>
        <w:rPr>
          <w:rFonts w:ascii="Century Gothic" w:hAnsi="Century Gothic" w:cstheme="minorHAnsi"/>
          <w:i/>
          <w:color w:val="auto"/>
          <w:szCs w:val="24"/>
        </w:rPr>
      </w:pPr>
    </w:p>
    <w:p w:rsidR="00980DC4" w:rsidRPr="00195251" w:rsidRDefault="00980DC4" w:rsidP="00980DC4">
      <w:pPr>
        <w:autoSpaceDE w:val="0"/>
        <w:autoSpaceDN w:val="0"/>
        <w:adjustRightInd w:val="0"/>
        <w:rPr>
          <w:rFonts w:ascii="Century Gothic" w:hAnsi="Century Gothic" w:cstheme="minorHAnsi"/>
          <w:i/>
          <w:color w:val="auto"/>
          <w:szCs w:val="24"/>
          <w:lang w:val="en-US"/>
        </w:rPr>
      </w:pPr>
      <w:r w:rsidRPr="00195251">
        <w:rPr>
          <w:rFonts w:ascii="Century Gothic" w:hAnsi="Century Gothic" w:cstheme="minorHAnsi"/>
          <w:b/>
          <w:i/>
          <w:color w:val="auto"/>
          <w:szCs w:val="24"/>
        </w:rPr>
        <w:t xml:space="preserve">Accessibility to premises - </w:t>
      </w:r>
      <w:r w:rsidRPr="00195251">
        <w:rPr>
          <w:rFonts w:ascii="Century Gothic" w:hAnsi="Century Gothic" w:cstheme="minorHAnsi"/>
          <w:i/>
          <w:color w:val="auto"/>
          <w:szCs w:val="24"/>
        </w:rPr>
        <w:t xml:space="preserve">To continue to ensure that the school building and grounds are accessible to the </w:t>
      </w:r>
      <w:r w:rsidRPr="00195251">
        <w:rPr>
          <w:rFonts w:ascii="Century Gothic" w:hAnsi="Century Gothic" w:cstheme="minorHAnsi"/>
          <w:i/>
          <w:color w:val="auto"/>
          <w:szCs w:val="24"/>
          <w:lang w:val="en-US"/>
        </w:rPr>
        <w:t>extended school community, pupils, staff, governors, parents</w:t>
      </w:r>
      <w:r w:rsidR="00585723" w:rsidRPr="00195251">
        <w:rPr>
          <w:rFonts w:ascii="Century Gothic" w:hAnsi="Century Gothic" w:cstheme="minorHAnsi"/>
          <w:i/>
          <w:color w:val="auto"/>
          <w:szCs w:val="24"/>
          <w:lang w:val="en-US"/>
        </w:rPr>
        <w:t>,</w:t>
      </w:r>
      <w:r w:rsidRPr="00195251">
        <w:rPr>
          <w:rFonts w:ascii="Century Gothic" w:hAnsi="Century Gothic" w:cstheme="minorHAnsi"/>
          <w:i/>
          <w:color w:val="auto"/>
          <w:szCs w:val="24"/>
          <w:lang w:val="en-US"/>
        </w:rPr>
        <w:t xml:space="preserve"> and community members</w:t>
      </w:r>
      <w:bookmarkEnd w:id="0"/>
      <w:r w:rsidRPr="00195251">
        <w:rPr>
          <w:rFonts w:ascii="Century Gothic" w:hAnsi="Century Gothic" w:cstheme="minorHAnsi"/>
          <w:i/>
          <w:color w:val="auto"/>
          <w:szCs w:val="24"/>
          <w:lang w:val="en-US"/>
        </w:rPr>
        <w:t xml:space="preserve"> as far as reasonably possible.</w:t>
      </w:r>
    </w:p>
    <w:p w:rsidR="00C03783" w:rsidRPr="00195251" w:rsidRDefault="00C03783" w:rsidP="00980DC4">
      <w:pPr>
        <w:autoSpaceDE w:val="0"/>
        <w:autoSpaceDN w:val="0"/>
        <w:adjustRightInd w:val="0"/>
        <w:rPr>
          <w:rFonts w:ascii="Century Gothic" w:hAnsi="Century Gothic" w:cstheme="minorHAnsi"/>
          <w:i/>
          <w:color w:val="auto"/>
          <w:szCs w:val="24"/>
          <w:lang w:val="en-US"/>
        </w:rPr>
      </w:pPr>
    </w:p>
    <w:p w:rsidR="00C03783" w:rsidRPr="00195251" w:rsidRDefault="00C03783" w:rsidP="00C03783">
      <w:pPr>
        <w:pStyle w:val="Heading2"/>
        <w:ind w:left="0" w:firstLine="0"/>
        <w:jc w:val="center"/>
        <w:rPr>
          <w:rFonts w:ascii="Century Gothic" w:hAnsi="Century Gothic"/>
          <w:color w:val="auto"/>
          <w:sz w:val="32"/>
          <w:u w:val="none"/>
        </w:rPr>
      </w:pPr>
      <w:r w:rsidRPr="00195251">
        <w:rPr>
          <w:rFonts w:ascii="Century Gothic" w:hAnsi="Century Gothic"/>
          <w:color w:val="auto"/>
          <w:sz w:val="32"/>
          <w:u w:val="none"/>
        </w:rPr>
        <w:t>Gosden H</w:t>
      </w:r>
      <w:r w:rsidR="005B2430" w:rsidRPr="00195251">
        <w:rPr>
          <w:rFonts w:ascii="Century Gothic" w:hAnsi="Century Gothic"/>
          <w:color w:val="auto"/>
          <w:sz w:val="32"/>
          <w:u w:val="none"/>
        </w:rPr>
        <w:t xml:space="preserve">ouse School - </w:t>
      </w:r>
    </w:p>
    <w:p w:rsidR="00C03783" w:rsidRPr="00195251" w:rsidRDefault="00C03783" w:rsidP="00C03783">
      <w:pPr>
        <w:pStyle w:val="Heading2"/>
        <w:ind w:left="0" w:firstLine="0"/>
        <w:jc w:val="center"/>
        <w:rPr>
          <w:rFonts w:ascii="Century Gothic" w:hAnsi="Century Gothic"/>
          <w:color w:val="auto"/>
          <w:sz w:val="32"/>
          <w:u w:val="none"/>
        </w:rPr>
      </w:pPr>
      <w:r w:rsidRPr="00195251">
        <w:rPr>
          <w:rFonts w:ascii="Century Gothic" w:hAnsi="Century Gothic"/>
          <w:color w:val="auto"/>
          <w:sz w:val="32"/>
          <w:u w:val="none"/>
        </w:rPr>
        <w:t>Medical Policy</w:t>
      </w:r>
    </w:p>
    <w:p w:rsidR="00980DC4" w:rsidRPr="00195251" w:rsidRDefault="00980DC4" w:rsidP="00980DC4">
      <w:pPr>
        <w:rPr>
          <w:rFonts w:ascii="Century Gothic" w:hAnsi="Century Gothic"/>
          <w:color w:val="auto"/>
        </w:rPr>
      </w:pPr>
    </w:p>
    <w:tbl>
      <w:tblPr>
        <w:tblW w:w="98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04"/>
        <w:gridCol w:w="3685"/>
      </w:tblGrid>
      <w:tr w:rsidR="00B92A77" w:rsidRPr="00195251" w:rsidTr="001809E0">
        <w:tc>
          <w:tcPr>
            <w:tcW w:w="620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347E1" w:rsidRPr="00195251" w:rsidRDefault="001347E1" w:rsidP="001809E0">
            <w:pPr>
              <w:spacing w:after="0" w:line="240" w:lineRule="auto"/>
              <w:rPr>
                <w:rFonts w:ascii="Century Gothic" w:eastAsia="Times New Roman" w:hAnsi="Century Gothic" w:cs="Times New Roman"/>
                <w:color w:val="auto"/>
                <w:szCs w:val="24"/>
              </w:rPr>
            </w:pPr>
            <w:r w:rsidRPr="00195251">
              <w:rPr>
                <w:rFonts w:ascii="Century Gothic" w:eastAsia="Times New Roman" w:hAnsi="Century Gothic" w:cs="Times New Roman"/>
                <w:color w:val="auto"/>
                <w:szCs w:val="24"/>
              </w:rPr>
              <w:t xml:space="preserve">Date of </w:t>
            </w:r>
            <w:r w:rsidR="00585723" w:rsidRPr="00195251">
              <w:rPr>
                <w:rFonts w:ascii="Century Gothic" w:eastAsia="Times New Roman" w:hAnsi="Century Gothic" w:cs="Times New Roman"/>
                <w:color w:val="auto"/>
                <w:szCs w:val="24"/>
              </w:rPr>
              <w:t xml:space="preserve">the </w:t>
            </w:r>
            <w:r w:rsidRPr="00195251">
              <w:rPr>
                <w:rFonts w:ascii="Century Gothic" w:eastAsia="Times New Roman" w:hAnsi="Century Gothic" w:cs="Times New Roman"/>
                <w:color w:val="auto"/>
                <w:szCs w:val="24"/>
              </w:rPr>
              <w:t>original policy</w:t>
            </w:r>
          </w:p>
        </w:tc>
        <w:tc>
          <w:tcPr>
            <w:tcW w:w="368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1347E1" w:rsidRPr="00195251" w:rsidRDefault="00897C4B" w:rsidP="001809E0">
            <w:pPr>
              <w:spacing w:after="0" w:line="240" w:lineRule="auto"/>
              <w:jc w:val="center"/>
              <w:rPr>
                <w:rFonts w:ascii="Century Gothic" w:eastAsia="Times New Roman" w:hAnsi="Century Gothic" w:cs="Times New Roman"/>
                <w:color w:val="auto"/>
                <w:szCs w:val="24"/>
              </w:rPr>
            </w:pPr>
            <w:r w:rsidRPr="00195251">
              <w:rPr>
                <w:rFonts w:ascii="Century Gothic" w:eastAsia="Times New Roman" w:hAnsi="Century Gothic" w:cs="Times New Roman"/>
                <w:color w:val="auto"/>
                <w:szCs w:val="24"/>
              </w:rPr>
              <w:t>Jan 2014</w:t>
            </w:r>
          </w:p>
        </w:tc>
      </w:tr>
      <w:tr w:rsidR="00B92A77" w:rsidRPr="00195251" w:rsidTr="001809E0">
        <w:tc>
          <w:tcPr>
            <w:tcW w:w="62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347E1" w:rsidRPr="00195251" w:rsidRDefault="001347E1" w:rsidP="001809E0">
            <w:pPr>
              <w:spacing w:after="0" w:line="240" w:lineRule="auto"/>
              <w:rPr>
                <w:rFonts w:ascii="Century Gothic" w:eastAsia="Times New Roman" w:hAnsi="Century Gothic" w:cs="Times New Roman"/>
                <w:color w:val="auto"/>
                <w:szCs w:val="24"/>
              </w:rPr>
            </w:pPr>
            <w:r w:rsidRPr="00195251">
              <w:rPr>
                <w:rFonts w:ascii="Century Gothic" w:eastAsia="Times New Roman" w:hAnsi="Century Gothic" w:cs="Times New Roman"/>
                <w:color w:val="auto"/>
                <w:szCs w:val="24"/>
              </w:rPr>
              <w:t>Original school author</w:t>
            </w:r>
          </w:p>
        </w:tc>
        <w:tc>
          <w:tcPr>
            <w:tcW w:w="36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1347E1" w:rsidRPr="00195251" w:rsidRDefault="001041EF" w:rsidP="001809E0">
            <w:pPr>
              <w:spacing w:after="0" w:line="240" w:lineRule="auto"/>
              <w:jc w:val="center"/>
              <w:rPr>
                <w:rFonts w:ascii="Century Gothic" w:eastAsia="Times New Roman" w:hAnsi="Century Gothic" w:cs="Times New Roman"/>
                <w:color w:val="auto"/>
                <w:szCs w:val="24"/>
              </w:rPr>
            </w:pPr>
            <w:r>
              <w:rPr>
                <w:rFonts w:ascii="Century Gothic" w:eastAsia="Times New Roman" w:hAnsi="Century Gothic" w:cs="Times New Roman"/>
                <w:color w:val="auto"/>
                <w:szCs w:val="24"/>
              </w:rPr>
              <w:t>Davin</w:t>
            </w:r>
            <w:r w:rsidR="001347E1" w:rsidRPr="00195251">
              <w:rPr>
                <w:rFonts w:ascii="Century Gothic" w:eastAsia="Times New Roman" w:hAnsi="Century Gothic" w:cs="Times New Roman"/>
                <w:color w:val="auto"/>
                <w:szCs w:val="24"/>
              </w:rPr>
              <w:t>a Dunn</w:t>
            </w:r>
          </w:p>
        </w:tc>
      </w:tr>
      <w:tr w:rsidR="00B92A77" w:rsidRPr="00195251" w:rsidTr="001809E0">
        <w:tc>
          <w:tcPr>
            <w:tcW w:w="62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347E1" w:rsidRPr="00195251" w:rsidRDefault="001347E1" w:rsidP="001809E0">
            <w:pPr>
              <w:spacing w:after="0" w:line="240" w:lineRule="auto"/>
              <w:rPr>
                <w:rFonts w:ascii="Century Gothic" w:eastAsia="Times New Roman" w:hAnsi="Century Gothic" w:cs="Times New Roman"/>
                <w:color w:val="auto"/>
                <w:szCs w:val="24"/>
              </w:rPr>
            </w:pPr>
            <w:r w:rsidRPr="00195251">
              <w:rPr>
                <w:rFonts w:ascii="Century Gothic" w:eastAsia="Times New Roman" w:hAnsi="Century Gothic" w:cs="Times New Roman"/>
                <w:color w:val="auto"/>
                <w:szCs w:val="24"/>
              </w:rPr>
              <w:t>Review date and SLT initial</w:t>
            </w:r>
          </w:p>
        </w:tc>
        <w:tc>
          <w:tcPr>
            <w:tcW w:w="36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7C4B" w:rsidRPr="00195251" w:rsidRDefault="00DC2E21" w:rsidP="001809E0">
            <w:pPr>
              <w:spacing w:after="0" w:line="240" w:lineRule="auto"/>
              <w:jc w:val="center"/>
              <w:rPr>
                <w:rFonts w:ascii="Century Gothic" w:eastAsia="Times New Roman" w:hAnsi="Century Gothic" w:cs="Times New Roman"/>
                <w:color w:val="auto"/>
                <w:szCs w:val="24"/>
              </w:rPr>
            </w:pPr>
            <w:r w:rsidRPr="00195251">
              <w:rPr>
                <w:rFonts w:ascii="Century Gothic" w:eastAsia="Times New Roman" w:hAnsi="Century Gothic" w:cs="Times New Roman"/>
                <w:color w:val="auto"/>
                <w:szCs w:val="24"/>
              </w:rPr>
              <w:t>Max Valentino December 2022</w:t>
            </w:r>
            <w:r w:rsidR="000F6A21">
              <w:rPr>
                <w:rFonts w:ascii="Century Gothic" w:eastAsia="Times New Roman" w:hAnsi="Century Gothic" w:cs="Times New Roman"/>
                <w:color w:val="auto"/>
                <w:szCs w:val="24"/>
              </w:rPr>
              <w:t xml:space="preserve"> updated January 2023</w:t>
            </w:r>
          </w:p>
        </w:tc>
      </w:tr>
      <w:tr w:rsidR="00B92A77" w:rsidRPr="00195251" w:rsidTr="001809E0">
        <w:tc>
          <w:tcPr>
            <w:tcW w:w="62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347E1" w:rsidRPr="00195251" w:rsidRDefault="001347E1" w:rsidP="001809E0">
            <w:pPr>
              <w:spacing w:after="0" w:line="240" w:lineRule="auto"/>
              <w:rPr>
                <w:rFonts w:ascii="Century Gothic" w:eastAsia="Times New Roman" w:hAnsi="Century Gothic" w:cs="Times New Roman"/>
                <w:color w:val="auto"/>
                <w:szCs w:val="24"/>
              </w:rPr>
            </w:pPr>
            <w:r w:rsidRPr="00195251">
              <w:rPr>
                <w:rFonts w:ascii="Century Gothic" w:eastAsia="Times New Roman" w:hAnsi="Century Gothic" w:cs="Times New Roman"/>
                <w:color w:val="auto"/>
                <w:szCs w:val="24"/>
              </w:rPr>
              <w:t>Next review date</w:t>
            </w:r>
          </w:p>
        </w:tc>
        <w:tc>
          <w:tcPr>
            <w:tcW w:w="36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1347E1" w:rsidRPr="00195251" w:rsidRDefault="0016321B" w:rsidP="001809E0">
            <w:pPr>
              <w:spacing w:after="0" w:line="240" w:lineRule="auto"/>
              <w:jc w:val="center"/>
              <w:rPr>
                <w:rFonts w:ascii="Century Gothic" w:eastAsia="Times New Roman" w:hAnsi="Century Gothic" w:cs="Times New Roman"/>
                <w:color w:val="auto"/>
                <w:szCs w:val="24"/>
              </w:rPr>
            </w:pPr>
            <w:r w:rsidRPr="00195251">
              <w:rPr>
                <w:rFonts w:ascii="Century Gothic" w:eastAsia="Times New Roman" w:hAnsi="Century Gothic" w:cs="Times New Roman"/>
                <w:color w:val="auto"/>
                <w:szCs w:val="24"/>
              </w:rPr>
              <w:t>Decembe</w:t>
            </w:r>
            <w:r w:rsidR="00C41B11" w:rsidRPr="00195251">
              <w:rPr>
                <w:rFonts w:ascii="Century Gothic" w:eastAsia="Times New Roman" w:hAnsi="Century Gothic" w:cs="Times New Roman"/>
                <w:color w:val="auto"/>
                <w:szCs w:val="24"/>
              </w:rPr>
              <w:t>r 2025</w:t>
            </w:r>
          </w:p>
        </w:tc>
      </w:tr>
      <w:tr w:rsidR="001347E1" w:rsidRPr="00195251" w:rsidTr="001809E0">
        <w:tc>
          <w:tcPr>
            <w:tcW w:w="620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1347E1" w:rsidRPr="00195251" w:rsidRDefault="001347E1" w:rsidP="001809E0">
            <w:pPr>
              <w:spacing w:after="0" w:line="240" w:lineRule="auto"/>
              <w:rPr>
                <w:rFonts w:ascii="Century Gothic" w:eastAsia="Times New Roman" w:hAnsi="Century Gothic" w:cs="Times New Roman"/>
                <w:color w:val="auto"/>
                <w:szCs w:val="24"/>
              </w:rPr>
            </w:pPr>
            <w:r w:rsidRPr="00195251">
              <w:rPr>
                <w:rFonts w:ascii="Century Gothic" w:eastAsia="Times New Roman" w:hAnsi="Century Gothic" w:cs="Times New Roman"/>
                <w:color w:val="auto"/>
                <w:szCs w:val="24"/>
              </w:rPr>
              <w:t>Date approved and signed in governing body meeting</w:t>
            </w:r>
          </w:p>
        </w:tc>
        <w:tc>
          <w:tcPr>
            <w:tcW w:w="368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C2E21" w:rsidRPr="00195251" w:rsidRDefault="0094293D" w:rsidP="00DC2E21">
            <w:pPr>
              <w:spacing w:after="0" w:line="240" w:lineRule="auto"/>
              <w:jc w:val="center"/>
              <w:rPr>
                <w:rFonts w:ascii="Century Gothic" w:eastAsia="Times New Roman" w:hAnsi="Century Gothic" w:cs="Times New Roman"/>
                <w:color w:val="auto"/>
                <w:szCs w:val="24"/>
              </w:rPr>
            </w:pPr>
            <w:r w:rsidRPr="00195251">
              <w:rPr>
                <w:rFonts w:ascii="Century Gothic" w:eastAsia="Times New Roman" w:hAnsi="Century Gothic" w:cs="Times New Roman"/>
                <w:color w:val="auto"/>
                <w:szCs w:val="24"/>
              </w:rPr>
              <w:t> </w:t>
            </w:r>
          </w:p>
          <w:p w:rsidR="001347E1" w:rsidRPr="00195251" w:rsidRDefault="001347E1" w:rsidP="0016321B">
            <w:pPr>
              <w:spacing w:after="0" w:line="240" w:lineRule="auto"/>
              <w:jc w:val="center"/>
              <w:rPr>
                <w:rFonts w:ascii="Century Gothic" w:eastAsia="Times New Roman" w:hAnsi="Century Gothic" w:cs="Times New Roman"/>
                <w:color w:val="auto"/>
                <w:szCs w:val="24"/>
              </w:rPr>
            </w:pPr>
          </w:p>
        </w:tc>
      </w:tr>
    </w:tbl>
    <w:p w:rsidR="001347E1" w:rsidRPr="00195251" w:rsidRDefault="001347E1" w:rsidP="001347E1">
      <w:pPr>
        <w:rPr>
          <w:rFonts w:ascii="Century Gothic" w:hAnsi="Century Gothic"/>
          <w:color w:val="auto"/>
          <w:sz w:val="48"/>
          <w:szCs w:val="48"/>
        </w:rPr>
      </w:pPr>
    </w:p>
    <w:p w:rsidR="000B6405" w:rsidRDefault="00342DC2">
      <w:pPr>
        <w:spacing w:after="160" w:line="259" w:lineRule="auto"/>
        <w:ind w:left="0" w:firstLine="0"/>
        <w:jc w:val="left"/>
        <w:rPr>
          <w:rFonts w:ascii="Century Gothic" w:hAnsi="Century Gothic"/>
          <w:color w:val="auto"/>
        </w:rPr>
      </w:pPr>
      <w:r>
        <w:rPr>
          <w:rFonts w:ascii="Century Gothic" w:hAnsi="Century Gothic"/>
          <w:color w:val="auto"/>
        </w:rPr>
        <w:tab/>
      </w:r>
      <w:r w:rsidR="00980DC4" w:rsidRPr="00195251">
        <w:rPr>
          <w:rFonts w:ascii="Century Gothic" w:hAnsi="Century Gothic"/>
          <w:color w:val="auto"/>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371"/>
      </w:tblGrid>
      <w:tr w:rsidR="000B12F7" w:rsidRPr="000B6405" w:rsidTr="000B12F7">
        <w:tc>
          <w:tcPr>
            <w:tcW w:w="9026" w:type="dxa"/>
            <w:gridSpan w:val="2"/>
          </w:tcPr>
          <w:p w:rsidR="000B12F7" w:rsidRPr="000B6405" w:rsidRDefault="000B12F7" w:rsidP="000F6A21">
            <w:pPr>
              <w:spacing w:after="160" w:line="259" w:lineRule="auto"/>
              <w:ind w:left="0" w:firstLine="0"/>
              <w:jc w:val="center"/>
              <w:rPr>
                <w:rFonts w:ascii="Century Gothic" w:hAnsi="Century Gothic"/>
                <w:b/>
                <w:color w:val="auto"/>
                <w:sz w:val="36"/>
              </w:rPr>
            </w:pPr>
            <w:r w:rsidRPr="000B6405">
              <w:rPr>
                <w:rFonts w:ascii="Century Gothic" w:hAnsi="Century Gothic"/>
                <w:b/>
                <w:color w:val="auto"/>
                <w:sz w:val="36"/>
              </w:rPr>
              <w:lastRenderedPageBreak/>
              <w:t>CONTENTS</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p>
        </w:tc>
        <w:tc>
          <w:tcPr>
            <w:tcW w:w="1371" w:type="dxa"/>
          </w:tcPr>
          <w:p w:rsidR="000B12F7" w:rsidRPr="00DF557F" w:rsidRDefault="000B12F7" w:rsidP="000F6A21">
            <w:pPr>
              <w:spacing w:after="160" w:line="259" w:lineRule="auto"/>
              <w:ind w:left="0" w:firstLine="0"/>
              <w:jc w:val="right"/>
              <w:rPr>
                <w:rFonts w:ascii="Century Gothic" w:hAnsi="Century Gothic"/>
                <w:b/>
                <w:color w:val="auto"/>
              </w:rPr>
            </w:pPr>
            <w:r w:rsidRPr="00DF557F">
              <w:rPr>
                <w:rFonts w:ascii="Century Gothic" w:hAnsi="Century Gothic"/>
                <w:b/>
                <w:color w:val="auto"/>
              </w:rPr>
              <w:t>Page</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School Ethos and Aims</w:t>
            </w:r>
          </w:p>
        </w:tc>
        <w:tc>
          <w:tcPr>
            <w:tcW w:w="1371" w:type="dxa"/>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4</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Unacceptable Practice</w:t>
            </w:r>
          </w:p>
        </w:tc>
        <w:tc>
          <w:tcPr>
            <w:tcW w:w="1371" w:type="dxa"/>
          </w:tcPr>
          <w:p w:rsidR="000B12F7" w:rsidRDefault="00D77236" w:rsidP="000F6A21">
            <w:pPr>
              <w:spacing w:after="160" w:line="259" w:lineRule="auto"/>
              <w:ind w:left="0" w:firstLine="0"/>
              <w:jc w:val="right"/>
              <w:rPr>
                <w:rFonts w:ascii="Century Gothic" w:hAnsi="Century Gothic"/>
                <w:color w:val="auto"/>
              </w:rPr>
            </w:pPr>
            <w:r>
              <w:rPr>
                <w:rFonts w:ascii="Century Gothic" w:hAnsi="Century Gothic"/>
                <w:color w:val="auto"/>
              </w:rPr>
              <w:t>5</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Entitlement</w:t>
            </w:r>
          </w:p>
        </w:tc>
        <w:tc>
          <w:tcPr>
            <w:tcW w:w="1371" w:type="dxa"/>
          </w:tcPr>
          <w:p w:rsidR="000B12F7" w:rsidRDefault="00D77236" w:rsidP="000F6A21">
            <w:pPr>
              <w:spacing w:after="160" w:line="259" w:lineRule="auto"/>
              <w:ind w:left="0" w:firstLine="0"/>
              <w:jc w:val="right"/>
              <w:rPr>
                <w:rFonts w:ascii="Century Gothic" w:hAnsi="Century Gothic"/>
                <w:color w:val="auto"/>
              </w:rPr>
            </w:pPr>
            <w:r>
              <w:rPr>
                <w:rFonts w:ascii="Century Gothic" w:hAnsi="Century Gothic"/>
                <w:color w:val="auto"/>
              </w:rPr>
              <w:t>5</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Expectations</w:t>
            </w:r>
          </w:p>
        </w:tc>
        <w:tc>
          <w:tcPr>
            <w:tcW w:w="1371" w:type="dxa"/>
          </w:tcPr>
          <w:p w:rsidR="000B12F7" w:rsidRDefault="00D77236" w:rsidP="000F6A21">
            <w:pPr>
              <w:spacing w:after="160" w:line="259" w:lineRule="auto"/>
              <w:ind w:left="0" w:firstLine="0"/>
              <w:jc w:val="right"/>
              <w:rPr>
                <w:rFonts w:ascii="Century Gothic" w:hAnsi="Century Gothic"/>
                <w:color w:val="auto"/>
              </w:rPr>
            </w:pPr>
            <w:r>
              <w:rPr>
                <w:rFonts w:ascii="Century Gothic" w:hAnsi="Century Gothic"/>
                <w:color w:val="auto"/>
              </w:rPr>
              <w:t>6</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Information</w:t>
            </w:r>
          </w:p>
        </w:tc>
        <w:tc>
          <w:tcPr>
            <w:tcW w:w="1371" w:type="dxa"/>
          </w:tcPr>
          <w:p w:rsidR="000B12F7" w:rsidRDefault="00D77236" w:rsidP="000F6A21">
            <w:pPr>
              <w:spacing w:after="160" w:line="259" w:lineRule="auto"/>
              <w:ind w:left="0" w:firstLine="0"/>
              <w:jc w:val="right"/>
              <w:rPr>
                <w:rFonts w:ascii="Century Gothic" w:hAnsi="Century Gothic"/>
                <w:color w:val="auto"/>
              </w:rPr>
            </w:pPr>
            <w:r>
              <w:rPr>
                <w:rFonts w:ascii="Century Gothic" w:hAnsi="Century Gothic"/>
                <w:color w:val="auto"/>
              </w:rPr>
              <w:t>6</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In an emergency</w:t>
            </w:r>
          </w:p>
        </w:tc>
        <w:tc>
          <w:tcPr>
            <w:tcW w:w="1371" w:type="dxa"/>
          </w:tcPr>
          <w:p w:rsidR="000B12F7" w:rsidRDefault="00D77236" w:rsidP="000F6A21">
            <w:pPr>
              <w:spacing w:after="160" w:line="259" w:lineRule="auto"/>
              <w:ind w:left="0" w:firstLine="0"/>
              <w:jc w:val="right"/>
              <w:rPr>
                <w:rFonts w:ascii="Century Gothic" w:hAnsi="Century Gothic"/>
                <w:color w:val="auto"/>
              </w:rPr>
            </w:pPr>
            <w:r>
              <w:rPr>
                <w:rFonts w:ascii="Century Gothic" w:hAnsi="Century Gothic"/>
                <w:color w:val="auto"/>
              </w:rPr>
              <w:t>7</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Medication Journey</w:t>
            </w:r>
          </w:p>
        </w:tc>
        <w:tc>
          <w:tcPr>
            <w:tcW w:w="1371" w:type="dxa"/>
          </w:tcPr>
          <w:p w:rsidR="000B12F7" w:rsidRDefault="00D77236" w:rsidP="000F6A21">
            <w:pPr>
              <w:spacing w:after="160" w:line="259" w:lineRule="auto"/>
              <w:ind w:left="0" w:firstLine="0"/>
              <w:jc w:val="right"/>
              <w:rPr>
                <w:rFonts w:ascii="Century Gothic" w:hAnsi="Century Gothic"/>
                <w:color w:val="auto"/>
              </w:rPr>
            </w:pPr>
            <w:r>
              <w:rPr>
                <w:rFonts w:ascii="Century Gothic" w:hAnsi="Century Gothic"/>
                <w:color w:val="auto"/>
              </w:rPr>
              <w:t>7</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Safe Disposal of Medicines</w:t>
            </w:r>
          </w:p>
        </w:tc>
        <w:tc>
          <w:tcPr>
            <w:tcW w:w="1371" w:type="dxa"/>
          </w:tcPr>
          <w:p w:rsidR="000B12F7" w:rsidRDefault="00D77236" w:rsidP="000F6A21">
            <w:pPr>
              <w:spacing w:after="160" w:line="259" w:lineRule="auto"/>
              <w:ind w:left="0" w:firstLine="0"/>
              <w:jc w:val="right"/>
              <w:rPr>
                <w:rFonts w:ascii="Century Gothic" w:hAnsi="Century Gothic"/>
                <w:color w:val="auto"/>
              </w:rPr>
            </w:pPr>
            <w:r>
              <w:rPr>
                <w:rFonts w:ascii="Century Gothic" w:hAnsi="Century Gothic"/>
                <w:color w:val="auto"/>
              </w:rPr>
              <w:t>8</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Storage of Medication</w:t>
            </w:r>
          </w:p>
        </w:tc>
        <w:tc>
          <w:tcPr>
            <w:tcW w:w="1371" w:type="dxa"/>
          </w:tcPr>
          <w:p w:rsidR="000B12F7" w:rsidRDefault="00D77236" w:rsidP="000F6A21">
            <w:pPr>
              <w:spacing w:after="160" w:line="259" w:lineRule="auto"/>
              <w:ind w:left="0" w:firstLine="0"/>
              <w:jc w:val="right"/>
              <w:rPr>
                <w:rFonts w:ascii="Century Gothic" w:hAnsi="Century Gothic"/>
                <w:color w:val="auto"/>
              </w:rPr>
            </w:pPr>
            <w:r>
              <w:rPr>
                <w:rFonts w:ascii="Century Gothic" w:hAnsi="Century Gothic"/>
                <w:color w:val="auto"/>
              </w:rPr>
              <w:t>8</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Administration of Medication including Controlled Drugs</w:t>
            </w:r>
          </w:p>
        </w:tc>
        <w:tc>
          <w:tcPr>
            <w:tcW w:w="1371" w:type="dxa"/>
          </w:tcPr>
          <w:p w:rsidR="000B12F7" w:rsidRDefault="00D77236" w:rsidP="000F6A21">
            <w:pPr>
              <w:spacing w:after="160" w:line="259" w:lineRule="auto"/>
              <w:ind w:left="0" w:firstLine="0"/>
              <w:jc w:val="right"/>
              <w:rPr>
                <w:rFonts w:ascii="Century Gothic" w:hAnsi="Century Gothic"/>
                <w:color w:val="auto"/>
              </w:rPr>
            </w:pPr>
            <w:r>
              <w:rPr>
                <w:rFonts w:ascii="Century Gothic" w:hAnsi="Century Gothic"/>
                <w:color w:val="auto"/>
              </w:rPr>
              <w:t>9</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Forms</w:t>
            </w:r>
          </w:p>
        </w:tc>
        <w:tc>
          <w:tcPr>
            <w:tcW w:w="1371" w:type="dxa"/>
          </w:tcPr>
          <w:p w:rsidR="000B12F7" w:rsidRDefault="00D77236" w:rsidP="000F6A21">
            <w:pPr>
              <w:spacing w:after="160" w:line="259" w:lineRule="auto"/>
              <w:ind w:left="0" w:firstLine="0"/>
              <w:jc w:val="right"/>
              <w:rPr>
                <w:rFonts w:ascii="Century Gothic" w:hAnsi="Century Gothic"/>
                <w:color w:val="auto"/>
              </w:rPr>
            </w:pPr>
            <w:r>
              <w:rPr>
                <w:rFonts w:ascii="Century Gothic" w:hAnsi="Century Gothic"/>
                <w:color w:val="auto"/>
              </w:rPr>
              <w:t>10</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Epilepsy</w:t>
            </w:r>
          </w:p>
        </w:tc>
        <w:tc>
          <w:tcPr>
            <w:tcW w:w="1371" w:type="dxa"/>
          </w:tcPr>
          <w:p w:rsidR="000B12F7" w:rsidRDefault="00D77236" w:rsidP="000F6A21">
            <w:pPr>
              <w:spacing w:after="160" w:line="259" w:lineRule="auto"/>
              <w:ind w:left="0" w:firstLine="0"/>
              <w:jc w:val="right"/>
              <w:rPr>
                <w:rFonts w:ascii="Century Gothic" w:hAnsi="Century Gothic"/>
                <w:color w:val="auto"/>
              </w:rPr>
            </w:pPr>
            <w:r>
              <w:rPr>
                <w:rFonts w:ascii="Century Gothic" w:hAnsi="Century Gothic"/>
                <w:color w:val="auto"/>
              </w:rPr>
              <w:t>11</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Asthma</w:t>
            </w:r>
          </w:p>
        </w:tc>
        <w:tc>
          <w:tcPr>
            <w:tcW w:w="1371" w:type="dxa"/>
          </w:tcPr>
          <w:p w:rsidR="000B12F7" w:rsidRDefault="00D77236" w:rsidP="000F6A21">
            <w:pPr>
              <w:spacing w:after="160" w:line="259" w:lineRule="auto"/>
              <w:ind w:left="0" w:firstLine="0"/>
              <w:jc w:val="right"/>
              <w:rPr>
                <w:rFonts w:ascii="Century Gothic" w:hAnsi="Century Gothic"/>
                <w:color w:val="auto"/>
              </w:rPr>
            </w:pPr>
            <w:r>
              <w:rPr>
                <w:rFonts w:ascii="Century Gothic" w:hAnsi="Century Gothic"/>
                <w:color w:val="auto"/>
              </w:rPr>
              <w:t>11</w:t>
            </w:r>
          </w:p>
        </w:tc>
      </w:tr>
      <w:tr w:rsidR="000B12F7" w:rsidTr="000B12F7">
        <w:tc>
          <w:tcPr>
            <w:tcW w:w="7655" w:type="dxa"/>
          </w:tcPr>
          <w:p w:rsidR="000B12F7" w:rsidRDefault="00D77236" w:rsidP="000F6A21">
            <w:pPr>
              <w:spacing w:after="160" w:line="259" w:lineRule="auto"/>
              <w:ind w:left="0" w:firstLine="0"/>
              <w:jc w:val="left"/>
              <w:rPr>
                <w:rFonts w:ascii="Century Gothic" w:hAnsi="Century Gothic"/>
                <w:color w:val="auto"/>
              </w:rPr>
            </w:pPr>
            <w:r>
              <w:rPr>
                <w:rFonts w:ascii="Century Gothic" w:hAnsi="Century Gothic"/>
                <w:color w:val="auto"/>
              </w:rPr>
              <w:t>Allergies</w:t>
            </w:r>
            <w:r w:rsidR="000B12F7">
              <w:rPr>
                <w:rFonts w:ascii="Century Gothic" w:hAnsi="Century Gothic"/>
                <w:color w:val="auto"/>
              </w:rPr>
              <w:t xml:space="preserve"> and Anaphylactic Shock</w:t>
            </w:r>
          </w:p>
        </w:tc>
        <w:tc>
          <w:tcPr>
            <w:tcW w:w="1371" w:type="dxa"/>
          </w:tcPr>
          <w:p w:rsidR="000B12F7" w:rsidRDefault="00D77236" w:rsidP="000F6A21">
            <w:pPr>
              <w:spacing w:after="160" w:line="259" w:lineRule="auto"/>
              <w:ind w:left="0" w:firstLine="0"/>
              <w:jc w:val="right"/>
              <w:rPr>
                <w:rFonts w:ascii="Century Gothic" w:hAnsi="Century Gothic"/>
                <w:color w:val="auto"/>
              </w:rPr>
            </w:pPr>
            <w:r>
              <w:rPr>
                <w:rFonts w:ascii="Century Gothic" w:hAnsi="Century Gothic"/>
                <w:color w:val="auto"/>
              </w:rPr>
              <w:t>12</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Homely Remedies (non-prescribed medication)</w:t>
            </w:r>
          </w:p>
        </w:tc>
        <w:tc>
          <w:tcPr>
            <w:tcW w:w="1371" w:type="dxa"/>
          </w:tcPr>
          <w:p w:rsidR="000B12F7" w:rsidRDefault="00D77236" w:rsidP="000F6A21">
            <w:pPr>
              <w:spacing w:after="160" w:line="259" w:lineRule="auto"/>
              <w:ind w:left="0" w:firstLine="0"/>
              <w:jc w:val="right"/>
              <w:rPr>
                <w:rFonts w:ascii="Century Gothic" w:hAnsi="Century Gothic"/>
                <w:color w:val="auto"/>
              </w:rPr>
            </w:pPr>
            <w:r>
              <w:rPr>
                <w:rFonts w:ascii="Century Gothic" w:hAnsi="Century Gothic"/>
                <w:color w:val="auto"/>
              </w:rPr>
              <w:t>13</w:t>
            </w:r>
          </w:p>
        </w:tc>
      </w:tr>
      <w:tr w:rsidR="002D1DD9" w:rsidTr="000B12F7">
        <w:tc>
          <w:tcPr>
            <w:tcW w:w="7655" w:type="dxa"/>
          </w:tcPr>
          <w:p w:rsidR="002D1DD9" w:rsidRDefault="00904588" w:rsidP="000F6A21">
            <w:pPr>
              <w:spacing w:after="160" w:line="259" w:lineRule="auto"/>
              <w:ind w:left="0" w:firstLine="0"/>
              <w:jc w:val="left"/>
              <w:rPr>
                <w:rFonts w:ascii="Century Gothic" w:hAnsi="Century Gothic"/>
                <w:color w:val="auto"/>
              </w:rPr>
            </w:pPr>
            <w:r w:rsidRPr="00904588">
              <w:rPr>
                <w:rFonts w:ascii="Century Gothic" w:hAnsi="Century Gothic"/>
                <w:color w:val="auto"/>
              </w:rPr>
              <w:t>Automated External Defibrillators</w:t>
            </w:r>
            <w:r>
              <w:rPr>
                <w:rFonts w:ascii="Century Gothic" w:hAnsi="Century Gothic"/>
                <w:b/>
              </w:rPr>
              <w:t xml:space="preserve"> - </w:t>
            </w:r>
            <w:r w:rsidR="002D1DD9">
              <w:rPr>
                <w:rFonts w:ascii="Century Gothic" w:hAnsi="Century Gothic"/>
                <w:color w:val="auto"/>
              </w:rPr>
              <w:t>AED</w:t>
            </w:r>
          </w:p>
        </w:tc>
        <w:tc>
          <w:tcPr>
            <w:tcW w:w="1371" w:type="dxa"/>
          </w:tcPr>
          <w:p w:rsidR="002D1DD9" w:rsidRDefault="002D1DD9" w:rsidP="00904588">
            <w:pPr>
              <w:spacing w:after="160" w:line="259" w:lineRule="auto"/>
              <w:ind w:left="0" w:firstLine="0"/>
              <w:jc w:val="right"/>
              <w:rPr>
                <w:rFonts w:ascii="Century Gothic" w:hAnsi="Century Gothic"/>
                <w:color w:val="auto"/>
              </w:rPr>
            </w:pPr>
            <w:r>
              <w:rPr>
                <w:rFonts w:ascii="Century Gothic" w:hAnsi="Century Gothic"/>
                <w:color w:val="auto"/>
              </w:rPr>
              <w:t>1</w:t>
            </w:r>
            <w:r w:rsidR="00904588">
              <w:rPr>
                <w:rFonts w:ascii="Century Gothic" w:hAnsi="Century Gothic"/>
                <w:color w:val="auto"/>
              </w:rPr>
              <w:t>4</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Recording an injury</w:t>
            </w:r>
          </w:p>
        </w:tc>
        <w:tc>
          <w:tcPr>
            <w:tcW w:w="1371" w:type="dxa"/>
          </w:tcPr>
          <w:p w:rsidR="000B12F7" w:rsidRDefault="00904588" w:rsidP="000F6A21">
            <w:pPr>
              <w:spacing w:after="160" w:line="259" w:lineRule="auto"/>
              <w:ind w:left="0" w:firstLine="0"/>
              <w:jc w:val="right"/>
              <w:rPr>
                <w:rFonts w:ascii="Century Gothic" w:hAnsi="Century Gothic"/>
                <w:color w:val="auto"/>
              </w:rPr>
            </w:pPr>
            <w:r>
              <w:rPr>
                <w:rFonts w:ascii="Century Gothic" w:hAnsi="Century Gothic"/>
                <w:color w:val="auto"/>
              </w:rPr>
              <w:t>15</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Medical Absences</w:t>
            </w:r>
          </w:p>
        </w:tc>
        <w:tc>
          <w:tcPr>
            <w:tcW w:w="1371" w:type="dxa"/>
          </w:tcPr>
          <w:p w:rsidR="000B12F7" w:rsidRDefault="00904588" w:rsidP="000F6A21">
            <w:pPr>
              <w:spacing w:after="160" w:line="259" w:lineRule="auto"/>
              <w:ind w:left="0" w:firstLine="0"/>
              <w:jc w:val="right"/>
              <w:rPr>
                <w:rFonts w:ascii="Century Gothic" w:hAnsi="Century Gothic"/>
                <w:color w:val="auto"/>
              </w:rPr>
            </w:pPr>
            <w:r>
              <w:rPr>
                <w:rFonts w:ascii="Century Gothic" w:hAnsi="Century Gothic"/>
                <w:color w:val="auto"/>
              </w:rPr>
              <w:t>15</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Training</w:t>
            </w:r>
          </w:p>
        </w:tc>
        <w:tc>
          <w:tcPr>
            <w:tcW w:w="1371" w:type="dxa"/>
          </w:tcPr>
          <w:p w:rsidR="000B12F7" w:rsidRDefault="00904588" w:rsidP="000F6A21">
            <w:pPr>
              <w:spacing w:after="160" w:line="259" w:lineRule="auto"/>
              <w:ind w:left="0" w:firstLine="0"/>
              <w:jc w:val="right"/>
              <w:rPr>
                <w:rFonts w:ascii="Century Gothic" w:hAnsi="Century Gothic"/>
                <w:color w:val="auto"/>
              </w:rPr>
            </w:pPr>
            <w:r>
              <w:rPr>
                <w:rFonts w:ascii="Century Gothic" w:hAnsi="Century Gothic"/>
                <w:color w:val="auto"/>
              </w:rPr>
              <w:t>15</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Medical Errors and ‘near misses’</w:t>
            </w:r>
          </w:p>
        </w:tc>
        <w:tc>
          <w:tcPr>
            <w:tcW w:w="1371" w:type="dxa"/>
          </w:tcPr>
          <w:p w:rsidR="000B12F7" w:rsidRDefault="00904588" w:rsidP="000F6A21">
            <w:pPr>
              <w:spacing w:after="160" w:line="259" w:lineRule="auto"/>
              <w:ind w:left="0" w:firstLine="0"/>
              <w:jc w:val="right"/>
              <w:rPr>
                <w:rFonts w:ascii="Century Gothic" w:hAnsi="Century Gothic"/>
                <w:color w:val="auto"/>
              </w:rPr>
            </w:pPr>
            <w:r>
              <w:rPr>
                <w:rFonts w:ascii="Century Gothic" w:hAnsi="Century Gothic"/>
                <w:color w:val="auto"/>
              </w:rPr>
              <w:t>16</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Complaints</w:t>
            </w:r>
          </w:p>
        </w:tc>
        <w:tc>
          <w:tcPr>
            <w:tcW w:w="1371" w:type="dxa"/>
          </w:tcPr>
          <w:p w:rsidR="000B12F7" w:rsidRDefault="00D77236" w:rsidP="000F6A21">
            <w:pPr>
              <w:spacing w:after="160" w:line="259" w:lineRule="auto"/>
              <w:ind w:left="0" w:firstLine="0"/>
              <w:jc w:val="right"/>
              <w:rPr>
                <w:rFonts w:ascii="Century Gothic" w:hAnsi="Century Gothic"/>
                <w:color w:val="auto"/>
              </w:rPr>
            </w:pPr>
            <w:r>
              <w:rPr>
                <w:rFonts w:ascii="Century Gothic" w:hAnsi="Century Gothic"/>
                <w:color w:val="auto"/>
              </w:rPr>
              <w:t>16</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The Medical Team</w:t>
            </w:r>
          </w:p>
        </w:tc>
        <w:tc>
          <w:tcPr>
            <w:tcW w:w="1371" w:type="dxa"/>
          </w:tcPr>
          <w:p w:rsidR="000B12F7" w:rsidRDefault="00904588" w:rsidP="000F6A21">
            <w:pPr>
              <w:spacing w:after="160" w:line="259" w:lineRule="auto"/>
              <w:ind w:left="0" w:firstLine="0"/>
              <w:jc w:val="right"/>
              <w:rPr>
                <w:rFonts w:ascii="Century Gothic" w:hAnsi="Century Gothic"/>
                <w:color w:val="auto"/>
              </w:rPr>
            </w:pPr>
            <w:r>
              <w:rPr>
                <w:rFonts w:ascii="Century Gothic" w:hAnsi="Century Gothic"/>
                <w:color w:val="auto"/>
              </w:rPr>
              <w:t>17</w:t>
            </w:r>
          </w:p>
        </w:tc>
      </w:tr>
      <w:tr w:rsidR="000B12F7" w:rsidTr="000B12F7">
        <w:tc>
          <w:tcPr>
            <w:tcW w:w="7655" w:type="dxa"/>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Trained First Aiders</w:t>
            </w:r>
          </w:p>
        </w:tc>
        <w:tc>
          <w:tcPr>
            <w:tcW w:w="1371" w:type="dxa"/>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17</w:t>
            </w:r>
          </w:p>
        </w:tc>
      </w:tr>
    </w:tbl>
    <w:p w:rsidR="000B12F7" w:rsidRDefault="000B12F7" w:rsidP="000B12F7"/>
    <w:p w:rsidR="000B12F7" w:rsidRDefault="000B12F7" w:rsidP="000B12F7">
      <w:pPr>
        <w:spacing w:after="160" w:line="259" w:lineRule="auto"/>
        <w:ind w:left="0" w:firstLine="0"/>
        <w:jc w:val="left"/>
      </w:pPr>
      <w:r>
        <w:br w:type="page"/>
      </w:r>
    </w:p>
    <w:tbl>
      <w:tblPr>
        <w:tblStyle w:val="TableGrid"/>
        <w:tblW w:w="0" w:type="auto"/>
        <w:tblInd w:w="316" w:type="dxa"/>
        <w:tblLook w:val="04A0" w:firstRow="1" w:lastRow="0" w:firstColumn="1" w:lastColumn="0" w:noHBand="0" w:noVBand="1"/>
      </w:tblPr>
      <w:tblGrid>
        <w:gridCol w:w="7508"/>
        <w:gridCol w:w="1508"/>
      </w:tblGrid>
      <w:tr w:rsidR="000B12F7" w:rsidRPr="000B6405" w:rsidTr="000B12F7">
        <w:tc>
          <w:tcPr>
            <w:tcW w:w="9016" w:type="dxa"/>
            <w:gridSpan w:val="2"/>
            <w:tcBorders>
              <w:top w:val="nil"/>
              <w:left w:val="nil"/>
              <w:bottom w:val="nil"/>
              <w:right w:val="nil"/>
            </w:tcBorders>
          </w:tcPr>
          <w:p w:rsidR="000B12F7" w:rsidRPr="000B6405" w:rsidRDefault="000B12F7" w:rsidP="000F6A21">
            <w:pPr>
              <w:spacing w:after="160" w:line="259" w:lineRule="auto"/>
              <w:ind w:left="0" w:firstLine="0"/>
              <w:jc w:val="center"/>
              <w:rPr>
                <w:rFonts w:ascii="Century Gothic" w:hAnsi="Century Gothic"/>
                <w:b/>
                <w:color w:val="auto"/>
                <w:sz w:val="36"/>
              </w:rPr>
            </w:pPr>
            <w:r>
              <w:rPr>
                <w:rFonts w:ascii="Century Gothic" w:hAnsi="Century Gothic"/>
                <w:b/>
                <w:color w:val="auto"/>
                <w:sz w:val="36"/>
              </w:rPr>
              <w:lastRenderedPageBreak/>
              <w:t>APPENDICES</w:t>
            </w:r>
          </w:p>
        </w:tc>
      </w:tr>
      <w:tr w:rsidR="000B12F7" w:rsidTr="000B12F7">
        <w:tc>
          <w:tcPr>
            <w:tcW w:w="7508" w:type="dxa"/>
            <w:tcBorders>
              <w:top w:val="nil"/>
              <w:left w:val="nil"/>
              <w:bottom w:val="nil"/>
              <w:right w:val="nil"/>
            </w:tcBorders>
          </w:tcPr>
          <w:p w:rsidR="000B12F7" w:rsidRDefault="000B12F7" w:rsidP="000F6A21">
            <w:pPr>
              <w:spacing w:after="160" w:line="259" w:lineRule="auto"/>
              <w:ind w:left="0" w:firstLine="0"/>
              <w:jc w:val="left"/>
              <w:rPr>
                <w:rFonts w:ascii="Century Gothic" w:hAnsi="Century Gothic"/>
                <w:color w:val="auto"/>
              </w:rPr>
            </w:pPr>
          </w:p>
        </w:tc>
        <w:tc>
          <w:tcPr>
            <w:tcW w:w="1508" w:type="dxa"/>
            <w:tcBorders>
              <w:top w:val="nil"/>
              <w:left w:val="nil"/>
              <w:bottom w:val="nil"/>
              <w:right w:val="nil"/>
            </w:tcBorders>
          </w:tcPr>
          <w:p w:rsidR="000B12F7" w:rsidRPr="00B748CC" w:rsidRDefault="000B12F7" w:rsidP="000F6A21">
            <w:pPr>
              <w:spacing w:after="160" w:line="259" w:lineRule="auto"/>
              <w:ind w:left="0" w:firstLine="0"/>
              <w:jc w:val="right"/>
              <w:rPr>
                <w:rFonts w:ascii="Century Gothic" w:hAnsi="Century Gothic"/>
                <w:b/>
                <w:color w:val="auto"/>
              </w:rPr>
            </w:pPr>
            <w:r w:rsidRPr="00B748CC">
              <w:rPr>
                <w:rFonts w:ascii="Century Gothic" w:hAnsi="Century Gothic"/>
                <w:b/>
                <w:color w:val="auto"/>
              </w:rPr>
              <w:t>Page</w:t>
            </w:r>
          </w:p>
        </w:tc>
      </w:tr>
      <w:tr w:rsidR="000B12F7" w:rsidTr="000B12F7">
        <w:tc>
          <w:tcPr>
            <w:tcW w:w="7508" w:type="dxa"/>
            <w:tcBorders>
              <w:top w:val="nil"/>
              <w:left w:val="nil"/>
              <w:bottom w:val="nil"/>
              <w:right w:val="nil"/>
            </w:tcBorders>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Appendix 1 – Medication Administration Record (MAR)</w:t>
            </w:r>
          </w:p>
        </w:tc>
        <w:tc>
          <w:tcPr>
            <w:tcW w:w="1508" w:type="dxa"/>
            <w:tcBorders>
              <w:top w:val="nil"/>
              <w:left w:val="nil"/>
              <w:bottom w:val="nil"/>
              <w:right w:val="nil"/>
            </w:tcBorders>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18</w:t>
            </w:r>
          </w:p>
        </w:tc>
      </w:tr>
      <w:tr w:rsidR="000B12F7" w:rsidTr="000B12F7">
        <w:tc>
          <w:tcPr>
            <w:tcW w:w="7508" w:type="dxa"/>
            <w:tcBorders>
              <w:top w:val="nil"/>
              <w:left w:val="nil"/>
              <w:bottom w:val="nil"/>
              <w:right w:val="nil"/>
            </w:tcBorders>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Appendix 2 – Pupil Medication Request</w:t>
            </w:r>
          </w:p>
        </w:tc>
        <w:tc>
          <w:tcPr>
            <w:tcW w:w="1508" w:type="dxa"/>
            <w:tcBorders>
              <w:top w:val="nil"/>
              <w:left w:val="nil"/>
              <w:bottom w:val="nil"/>
              <w:right w:val="nil"/>
            </w:tcBorders>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19</w:t>
            </w:r>
          </w:p>
        </w:tc>
      </w:tr>
      <w:tr w:rsidR="000B12F7" w:rsidTr="000B12F7">
        <w:tc>
          <w:tcPr>
            <w:tcW w:w="7508" w:type="dxa"/>
            <w:tcBorders>
              <w:top w:val="nil"/>
              <w:left w:val="nil"/>
              <w:bottom w:val="nil"/>
              <w:right w:val="nil"/>
            </w:tcBorders>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Appendix 3 - Parent Permission Sheet for Non-Prescribed Medication &amp; Home Medication Information</w:t>
            </w:r>
          </w:p>
        </w:tc>
        <w:tc>
          <w:tcPr>
            <w:tcW w:w="1508" w:type="dxa"/>
            <w:tcBorders>
              <w:top w:val="nil"/>
              <w:left w:val="nil"/>
              <w:bottom w:val="nil"/>
              <w:right w:val="nil"/>
            </w:tcBorders>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20</w:t>
            </w:r>
          </w:p>
        </w:tc>
      </w:tr>
      <w:tr w:rsidR="000B12F7" w:rsidTr="000B12F7">
        <w:tc>
          <w:tcPr>
            <w:tcW w:w="7508" w:type="dxa"/>
            <w:tcBorders>
              <w:top w:val="nil"/>
              <w:left w:val="nil"/>
              <w:bottom w:val="nil"/>
              <w:right w:val="nil"/>
            </w:tcBorders>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Appendix 4 – Non-prescribed Medication Class Record</w:t>
            </w:r>
          </w:p>
        </w:tc>
        <w:tc>
          <w:tcPr>
            <w:tcW w:w="1508" w:type="dxa"/>
            <w:tcBorders>
              <w:top w:val="nil"/>
              <w:left w:val="nil"/>
              <w:bottom w:val="nil"/>
              <w:right w:val="nil"/>
            </w:tcBorders>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21</w:t>
            </w:r>
          </w:p>
        </w:tc>
      </w:tr>
      <w:tr w:rsidR="000B12F7" w:rsidTr="000B12F7">
        <w:tc>
          <w:tcPr>
            <w:tcW w:w="7508" w:type="dxa"/>
            <w:tcBorders>
              <w:top w:val="nil"/>
              <w:left w:val="nil"/>
              <w:bottom w:val="nil"/>
              <w:right w:val="nil"/>
            </w:tcBorders>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Appendix 5 – Staff Trained in administering Buccal Midazolam</w:t>
            </w:r>
          </w:p>
        </w:tc>
        <w:tc>
          <w:tcPr>
            <w:tcW w:w="1508" w:type="dxa"/>
            <w:tcBorders>
              <w:top w:val="nil"/>
              <w:left w:val="nil"/>
              <w:bottom w:val="nil"/>
              <w:right w:val="nil"/>
            </w:tcBorders>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22</w:t>
            </w:r>
          </w:p>
        </w:tc>
      </w:tr>
      <w:tr w:rsidR="000B12F7" w:rsidTr="000B12F7">
        <w:tc>
          <w:tcPr>
            <w:tcW w:w="7508" w:type="dxa"/>
            <w:tcBorders>
              <w:top w:val="nil"/>
              <w:left w:val="nil"/>
              <w:bottom w:val="nil"/>
              <w:right w:val="nil"/>
            </w:tcBorders>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Appendix 6 – Staff trained in Asthma &amp; Anaphylactic Shock</w:t>
            </w:r>
          </w:p>
        </w:tc>
        <w:tc>
          <w:tcPr>
            <w:tcW w:w="1508" w:type="dxa"/>
            <w:tcBorders>
              <w:top w:val="nil"/>
              <w:left w:val="nil"/>
              <w:bottom w:val="nil"/>
              <w:right w:val="nil"/>
            </w:tcBorders>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23</w:t>
            </w:r>
          </w:p>
        </w:tc>
      </w:tr>
      <w:tr w:rsidR="000B12F7" w:rsidTr="000B12F7">
        <w:tc>
          <w:tcPr>
            <w:tcW w:w="7508" w:type="dxa"/>
            <w:tcBorders>
              <w:top w:val="nil"/>
              <w:left w:val="nil"/>
              <w:bottom w:val="nil"/>
              <w:right w:val="nil"/>
            </w:tcBorders>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Appendix 7 – Consent for Emergency Salbultamol Inhaler Use</w:t>
            </w:r>
          </w:p>
        </w:tc>
        <w:tc>
          <w:tcPr>
            <w:tcW w:w="1508" w:type="dxa"/>
            <w:tcBorders>
              <w:top w:val="nil"/>
              <w:left w:val="nil"/>
              <w:bottom w:val="nil"/>
              <w:right w:val="nil"/>
            </w:tcBorders>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24</w:t>
            </w:r>
          </w:p>
        </w:tc>
      </w:tr>
      <w:tr w:rsidR="000B12F7" w:rsidTr="000B12F7">
        <w:tc>
          <w:tcPr>
            <w:tcW w:w="7508" w:type="dxa"/>
            <w:tcBorders>
              <w:top w:val="nil"/>
              <w:left w:val="nil"/>
              <w:bottom w:val="nil"/>
              <w:right w:val="nil"/>
            </w:tcBorders>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Appendix 8 – What to do in the event of an asthma attack</w:t>
            </w:r>
          </w:p>
        </w:tc>
        <w:tc>
          <w:tcPr>
            <w:tcW w:w="1508" w:type="dxa"/>
            <w:tcBorders>
              <w:top w:val="nil"/>
              <w:left w:val="nil"/>
              <w:bottom w:val="nil"/>
              <w:right w:val="nil"/>
            </w:tcBorders>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25</w:t>
            </w:r>
          </w:p>
        </w:tc>
      </w:tr>
      <w:tr w:rsidR="000B12F7" w:rsidTr="000B12F7">
        <w:tc>
          <w:tcPr>
            <w:tcW w:w="7508" w:type="dxa"/>
            <w:tcBorders>
              <w:top w:val="nil"/>
              <w:left w:val="nil"/>
              <w:bottom w:val="nil"/>
              <w:right w:val="nil"/>
            </w:tcBorders>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Appendix 9– How to recognise an asthma attack</w:t>
            </w:r>
          </w:p>
        </w:tc>
        <w:tc>
          <w:tcPr>
            <w:tcW w:w="1508" w:type="dxa"/>
            <w:tcBorders>
              <w:top w:val="nil"/>
              <w:left w:val="nil"/>
              <w:bottom w:val="nil"/>
              <w:right w:val="nil"/>
            </w:tcBorders>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26</w:t>
            </w:r>
          </w:p>
        </w:tc>
      </w:tr>
      <w:tr w:rsidR="000B12F7" w:rsidTr="000B12F7">
        <w:tc>
          <w:tcPr>
            <w:tcW w:w="7508" w:type="dxa"/>
            <w:tcBorders>
              <w:top w:val="nil"/>
              <w:left w:val="nil"/>
              <w:bottom w:val="nil"/>
              <w:right w:val="nil"/>
            </w:tcBorders>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Appendix 10 – Example of how to administer an auto-injector</w:t>
            </w:r>
          </w:p>
        </w:tc>
        <w:tc>
          <w:tcPr>
            <w:tcW w:w="1508" w:type="dxa"/>
            <w:tcBorders>
              <w:top w:val="nil"/>
              <w:left w:val="nil"/>
              <w:bottom w:val="nil"/>
              <w:right w:val="nil"/>
            </w:tcBorders>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27</w:t>
            </w:r>
          </w:p>
        </w:tc>
      </w:tr>
      <w:tr w:rsidR="000B12F7" w:rsidTr="000B12F7">
        <w:tc>
          <w:tcPr>
            <w:tcW w:w="7508" w:type="dxa"/>
            <w:tcBorders>
              <w:top w:val="nil"/>
              <w:left w:val="nil"/>
              <w:bottom w:val="nil"/>
              <w:right w:val="nil"/>
            </w:tcBorders>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Appendix 11 – Medication Incident Record</w:t>
            </w:r>
          </w:p>
        </w:tc>
        <w:tc>
          <w:tcPr>
            <w:tcW w:w="1508" w:type="dxa"/>
            <w:tcBorders>
              <w:top w:val="nil"/>
              <w:left w:val="nil"/>
              <w:bottom w:val="nil"/>
              <w:right w:val="nil"/>
            </w:tcBorders>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28</w:t>
            </w:r>
          </w:p>
        </w:tc>
      </w:tr>
      <w:tr w:rsidR="000B12F7" w:rsidTr="000B12F7">
        <w:tc>
          <w:tcPr>
            <w:tcW w:w="7508" w:type="dxa"/>
            <w:tcBorders>
              <w:top w:val="nil"/>
              <w:left w:val="nil"/>
              <w:bottom w:val="nil"/>
              <w:right w:val="nil"/>
            </w:tcBorders>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Appendix 12 – Medical team of responsibilities</w:t>
            </w:r>
          </w:p>
        </w:tc>
        <w:tc>
          <w:tcPr>
            <w:tcW w:w="1508" w:type="dxa"/>
            <w:tcBorders>
              <w:top w:val="nil"/>
              <w:left w:val="nil"/>
              <w:bottom w:val="nil"/>
              <w:right w:val="nil"/>
            </w:tcBorders>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29</w:t>
            </w:r>
          </w:p>
        </w:tc>
      </w:tr>
      <w:tr w:rsidR="000B12F7" w:rsidTr="000B12F7">
        <w:tc>
          <w:tcPr>
            <w:tcW w:w="7508" w:type="dxa"/>
            <w:tcBorders>
              <w:top w:val="nil"/>
              <w:left w:val="nil"/>
              <w:bottom w:val="nil"/>
              <w:right w:val="nil"/>
            </w:tcBorders>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Appendix 13 – Contact List</w:t>
            </w:r>
          </w:p>
        </w:tc>
        <w:tc>
          <w:tcPr>
            <w:tcW w:w="1508" w:type="dxa"/>
            <w:tcBorders>
              <w:top w:val="nil"/>
              <w:left w:val="nil"/>
              <w:bottom w:val="nil"/>
              <w:right w:val="nil"/>
            </w:tcBorders>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30</w:t>
            </w:r>
          </w:p>
        </w:tc>
      </w:tr>
      <w:tr w:rsidR="000B12F7" w:rsidTr="000B12F7">
        <w:tc>
          <w:tcPr>
            <w:tcW w:w="7508" w:type="dxa"/>
            <w:tcBorders>
              <w:top w:val="nil"/>
              <w:left w:val="nil"/>
              <w:bottom w:val="nil"/>
              <w:right w:val="nil"/>
            </w:tcBorders>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Appendix 14 – Staff trained in Medicine Awareness – Course for Schools and Early Years (Foundation Level)</w:t>
            </w:r>
          </w:p>
        </w:tc>
        <w:tc>
          <w:tcPr>
            <w:tcW w:w="1508" w:type="dxa"/>
            <w:tcBorders>
              <w:top w:val="nil"/>
              <w:left w:val="nil"/>
              <w:bottom w:val="nil"/>
              <w:right w:val="nil"/>
            </w:tcBorders>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31</w:t>
            </w:r>
          </w:p>
        </w:tc>
      </w:tr>
      <w:tr w:rsidR="000B12F7" w:rsidTr="000B12F7">
        <w:tc>
          <w:tcPr>
            <w:tcW w:w="7508" w:type="dxa"/>
            <w:tcBorders>
              <w:top w:val="nil"/>
              <w:left w:val="nil"/>
              <w:bottom w:val="nil"/>
              <w:right w:val="nil"/>
            </w:tcBorders>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Appendix 15 – Being returned home – Medication log in/log out Form</w:t>
            </w:r>
          </w:p>
        </w:tc>
        <w:tc>
          <w:tcPr>
            <w:tcW w:w="1508" w:type="dxa"/>
            <w:tcBorders>
              <w:top w:val="nil"/>
              <w:left w:val="nil"/>
              <w:bottom w:val="nil"/>
              <w:right w:val="nil"/>
            </w:tcBorders>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32</w:t>
            </w:r>
          </w:p>
        </w:tc>
      </w:tr>
      <w:tr w:rsidR="000B12F7" w:rsidTr="000B12F7">
        <w:tc>
          <w:tcPr>
            <w:tcW w:w="7508" w:type="dxa"/>
            <w:tcBorders>
              <w:top w:val="nil"/>
              <w:left w:val="nil"/>
              <w:bottom w:val="nil"/>
              <w:right w:val="nil"/>
            </w:tcBorders>
          </w:tcPr>
          <w:p w:rsidR="000B12F7" w:rsidRDefault="000B12F7" w:rsidP="000F6A21">
            <w:pPr>
              <w:spacing w:after="160" w:line="259" w:lineRule="auto"/>
              <w:ind w:left="0" w:firstLine="0"/>
              <w:jc w:val="left"/>
              <w:rPr>
                <w:rFonts w:ascii="Century Gothic" w:hAnsi="Century Gothic"/>
                <w:color w:val="auto"/>
              </w:rPr>
            </w:pPr>
            <w:r>
              <w:rPr>
                <w:rFonts w:ascii="Century Gothic" w:hAnsi="Century Gothic"/>
                <w:color w:val="auto"/>
              </w:rPr>
              <w:t>Appendix 16 – Staff trained in St John’s First Aid at Work       (one day)</w:t>
            </w:r>
          </w:p>
        </w:tc>
        <w:tc>
          <w:tcPr>
            <w:tcW w:w="1508" w:type="dxa"/>
            <w:tcBorders>
              <w:top w:val="nil"/>
              <w:left w:val="nil"/>
              <w:bottom w:val="nil"/>
              <w:right w:val="nil"/>
            </w:tcBorders>
          </w:tcPr>
          <w:p w:rsidR="000B12F7" w:rsidRDefault="006A584F" w:rsidP="000F6A21">
            <w:pPr>
              <w:spacing w:after="160" w:line="259" w:lineRule="auto"/>
              <w:ind w:left="0" w:firstLine="0"/>
              <w:jc w:val="right"/>
              <w:rPr>
                <w:rFonts w:ascii="Century Gothic" w:hAnsi="Century Gothic"/>
                <w:color w:val="auto"/>
              </w:rPr>
            </w:pPr>
            <w:r>
              <w:rPr>
                <w:rFonts w:ascii="Century Gothic" w:hAnsi="Century Gothic"/>
                <w:color w:val="auto"/>
              </w:rPr>
              <w:t>33</w:t>
            </w:r>
          </w:p>
        </w:tc>
      </w:tr>
      <w:tr w:rsidR="00AD42D8" w:rsidTr="000B12F7">
        <w:tc>
          <w:tcPr>
            <w:tcW w:w="7508" w:type="dxa"/>
            <w:tcBorders>
              <w:top w:val="nil"/>
              <w:left w:val="nil"/>
              <w:bottom w:val="nil"/>
              <w:right w:val="nil"/>
            </w:tcBorders>
          </w:tcPr>
          <w:p w:rsidR="00AD42D8" w:rsidRPr="00AD42D8" w:rsidRDefault="00AD42D8" w:rsidP="00AD42D8">
            <w:pPr>
              <w:pStyle w:val="paragraph"/>
              <w:spacing w:before="0" w:beforeAutospacing="0" w:after="0" w:afterAutospacing="0"/>
              <w:textAlignment w:val="baseline"/>
              <w:rPr>
                <w:rFonts w:ascii="Century Gothic" w:eastAsia="Calibri" w:hAnsi="Century Gothic" w:cs="Calibri"/>
                <w:szCs w:val="22"/>
              </w:rPr>
            </w:pPr>
            <w:r w:rsidRPr="00AD42D8">
              <w:rPr>
                <w:rFonts w:ascii="Century Gothic" w:eastAsia="Calibri" w:hAnsi="Century Gothic" w:cs="Calibri"/>
                <w:szCs w:val="22"/>
              </w:rPr>
              <w:t>Appendix 17 - Resuscitation Action Plan – Automated External Defibrillator </w:t>
            </w:r>
          </w:p>
        </w:tc>
        <w:tc>
          <w:tcPr>
            <w:tcW w:w="1508" w:type="dxa"/>
            <w:tcBorders>
              <w:top w:val="nil"/>
              <w:left w:val="nil"/>
              <w:bottom w:val="nil"/>
              <w:right w:val="nil"/>
            </w:tcBorders>
          </w:tcPr>
          <w:p w:rsidR="00AD42D8" w:rsidRDefault="00AD42D8" w:rsidP="000F6A21">
            <w:pPr>
              <w:spacing w:after="160" w:line="259" w:lineRule="auto"/>
              <w:ind w:left="0" w:firstLine="0"/>
              <w:jc w:val="right"/>
              <w:rPr>
                <w:rFonts w:ascii="Century Gothic" w:hAnsi="Century Gothic"/>
                <w:color w:val="auto"/>
              </w:rPr>
            </w:pPr>
            <w:r>
              <w:rPr>
                <w:rFonts w:ascii="Century Gothic" w:hAnsi="Century Gothic"/>
                <w:color w:val="auto"/>
              </w:rPr>
              <w:t>34</w:t>
            </w:r>
          </w:p>
        </w:tc>
      </w:tr>
      <w:tr w:rsidR="001B4872" w:rsidTr="000B12F7">
        <w:tc>
          <w:tcPr>
            <w:tcW w:w="7508" w:type="dxa"/>
            <w:tcBorders>
              <w:top w:val="nil"/>
              <w:left w:val="nil"/>
              <w:bottom w:val="nil"/>
              <w:right w:val="nil"/>
            </w:tcBorders>
          </w:tcPr>
          <w:p w:rsidR="001B4872" w:rsidRPr="00AD42D8" w:rsidRDefault="001B4872" w:rsidP="00AD42D8">
            <w:pPr>
              <w:pStyle w:val="paragraph"/>
              <w:spacing w:before="0" w:beforeAutospacing="0" w:after="0" w:afterAutospacing="0"/>
              <w:textAlignment w:val="baseline"/>
              <w:rPr>
                <w:rFonts w:ascii="Century Gothic" w:eastAsia="Calibri" w:hAnsi="Century Gothic" w:cs="Calibri"/>
                <w:szCs w:val="22"/>
              </w:rPr>
            </w:pPr>
            <w:r>
              <w:rPr>
                <w:rFonts w:ascii="Century Gothic" w:eastAsia="Calibri" w:hAnsi="Century Gothic" w:cs="Calibri"/>
                <w:szCs w:val="22"/>
              </w:rPr>
              <w:t>Appendix 18 – En-Plugs Training by Nutricia Home Ward Nursing Services Training</w:t>
            </w:r>
          </w:p>
        </w:tc>
        <w:tc>
          <w:tcPr>
            <w:tcW w:w="1508" w:type="dxa"/>
            <w:tcBorders>
              <w:top w:val="nil"/>
              <w:left w:val="nil"/>
              <w:bottom w:val="nil"/>
              <w:right w:val="nil"/>
            </w:tcBorders>
          </w:tcPr>
          <w:p w:rsidR="001B4872" w:rsidRDefault="001B4872" w:rsidP="000F6A21">
            <w:pPr>
              <w:spacing w:after="160" w:line="259" w:lineRule="auto"/>
              <w:ind w:left="0" w:firstLine="0"/>
              <w:jc w:val="right"/>
              <w:rPr>
                <w:rFonts w:ascii="Century Gothic" w:hAnsi="Century Gothic"/>
                <w:color w:val="auto"/>
              </w:rPr>
            </w:pPr>
            <w:r>
              <w:rPr>
                <w:rFonts w:ascii="Century Gothic" w:hAnsi="Century Gothic"/>
                <w:color w:val="auto"/>
              </w:rPr>
              <w:t>35</w:t>
            </w:r>
          </w:p>
        </w:tc>
      </w:tr>
    </w:tbl>
    <w:p w:rsidR="000B12F7" w:rsidRDefault="000B12F7" w:rsidP="000B12F7"/>
    <w:p w:rsidR="000B12F7" w:rsidRDefault="000B12F7">
      <w:pPr>
        <w:spacing w:after="160" w:line="259" w:lineRule="auto"/>
        <w:ind w:left="0" w:firstLine="0"/>
        <w:jc w:val="left"/>
        <w:rPr>
          <w:rFonts w:ascii="Century Gothic" w:hAnsi="Century Gothic"/>
          <w:color w:val="auto"/>
        </w:rPr>
      </w:pPr>
      <w:r>
        <w:rPr>
          <w:rFonts w:ascii="Century Gothic" w:hAnsi="Century Gothic"/>
          <w:color w:val="auto"/>
        </w:rPr>
        <w:br w:type="page"/>
      </w:r>
    </w:p>
    <w:p w:rsidR="006002EC" w:rsidRPr="00E1782D" w:rsidRDefault="006002EC" w:rsidP="000B6405">
      <w:pPr>
        <w:spacing w:after="160" w:line="259" w:lineRule="auto"/>
        <w:ind w:left="0" w:firstLine="0"/>
        <w:jc w:val="left"/>
        <w:rPr>
          <w:rFonts w:ascii="Century Gothic" w:hAnsi="Century Gothic"/>
          <w:b/>
          <w:color w:val="auto"/>
        </w:rPr>
      </w:pPr>
      <w:r w:rsidRPr="00E1782D">
        <w:rPr>
          <w:rFonts w:ascii="Century Gothic" w:hAnsi="Century Gothic"/>
          <w:b/>
          <w:color w:val="auto"/>
        </w:rPr>
        <w:lastRenderedPageBreak/>
        <w:t xml:space="preserve">Definition </w:t>
      </w:r>
    </w:p>
    <w:p w:rsidR="002F396D" w:rsidRPr="00195251" w:rsidRDefault="002F396D" w:rsidP="002F396D">
      <w:pPr>
        <w:rPr>
          <w:rFonts w:ascii="Century Gothic" w:hAnsi="Century Gothic"/>
        </w:rPr>
      </w:pPr>
    </w:p>
    <w:p w:rsidR="006002EC" w:rsidRPr="00195251" w:rsidRDefault="006002EC" w:rsidP="006002EC">
      <w:pPr>
        <w:ind w:left="-5"/>
        <w:rPr>
          <w:rFonts w:ascii="Century Gothic" w:hAnsi="Century Gothic"/>
          <w:color w:val="auto"/>
        </w:rPr>
      </w:pPr>
      <w:r w:rsidRPr="00195251">
        <w:rPr>
          <w:rFonts w:ascii="Century Gothic" w:hAnsi="Century Gothic"/>
          <w:color w:val="auto"/>
        </w:rPr>
        <w:t xml:space="preserve">Pupils’ medical needs may be broadly summarised as being of two types:  </w:t>
      </w:r>
    </w:p>
    <w:p w:rsidR="006002EC" w:rsidRPr="00195251" w:rsidRDefault="006002EC" w:rsidP="006002EC">
      <w:pPr>
        <w:numPr>
          <w:ilvl w:val="0"/>
          <w:numId w:val="1"/>
        </w:numPr>
        <w:ind w:hanging="329"/>
        <w:rPr>
          <w:rFonts w:ascii="Century Gothic" w:hAnsi="Century Gothic"/>
          <w:color w:val="auto"/>
        </w:rPr>
      </w:pPr>
      <w:r w:rsidRPr="00195251">
        <w:rPr>
          <w:rFonts w:ascii="Century Gothic" w:hAnsi="Century Gothic"/>
          <w:b/>
          <w:color w:val="auto"/>
        </w:rPr>
        <w:t>Short-term</w:t>
      </w:r>
      <w:r w:rsidRPr="00195251">
        <w:rPr>
          <w:rFonts w:ascii="Century Gothic" w:hAnsi="Century Gothic"/>
          <w:color w:val="auto"/>
        </w:rPr>
        <w:t xml:space="preserve">, affecting their participation in school activities </w:t>
      </w:r>
      <w:r w:rsidR="00585723" w:rsidRPr="00195251">
        <w:rPr>
          <w:rFonts w:ascii="Century Gothic" w:hAnsi="Century Gothic"/>
          <w:color w:val="auto"/>
        </w:rPr>
        <w:t xml:space="preserve">in </w:t>
      </w:r>
      <w:r w:rsidRPr="00195251">
        <w:rPr>
          <w:rFonts w:ascii="Century Gothic" w:hAnsi="Century Gothic"/>
          <w:color w:val="auto"/>
        </w:rPr>
        <w:t xml:space="preserve">which they are on a course of medication.  </w:t>
      </w:r>
    </w:p>
    <w:p w:rsidR="006002EC" w:rsidRPr="00195251" w:rsidRDefault="006002EC" w:rsidP="006002EC">
      <w:pPr>
        <w:numPr>
          <w:ilvl w:val="0"/>
          <w:numId w:val="1"/>
        </w:numPr>
        <w:ind w:hanging="329"/>
        <w:rPr>
          <w:rFonts w:ascii="Century Gothic" w:hAnsi="Century Gothic"/>
          <w:color w:val="auto"/>
        </w:rPr>
      </w:pPr>
      <w:r w:rsidRPr="00195251">
        <w:rPr>
          <w:rFonts w:ascii="Century Gothic" w:hAnsi="Century Gothic"/>
          <w:b/>
          <w:color w:val="auto"/>
        </w:rPr>
        <w:t>Long-term</w:t>
      </w:r>
      <w:r w:rsidRPr="00195251">
        <w:rPr>
          <w:rFonts w:ascii="Century Gothic" w:hAnsi="Century Gothic"/>
          <w:color w:val="auto"/>
        </w:rPr>
        <w:t xml:space="preserve">, potentially limiting their access to education and requiring extra care and support  </w:t>
      </w:r>
    </w:p>
    <w:p w:rsidR="006002EC" w:rsidRPr="00195251" w:rsidRDefault="006002EC" w:rsidP="006002EC">
      <w:pPr>
        <w:spacing w:after="0" w:line="259" w:lineRule="auto"/>
        <w:ind w:left="0" w:firstLine="0"/>
        <w:jc w:val="left"/>
        <w:rPr>
          <w:rFonts w:ascii="Century Gothic" w:hAnsi="Century Gothic"/>
          <w:color w:val="auto"/>
        </w:rPr>
      </w:pPr>
      <w:r w:rsidRPr="00195251">
        <w:rPr>
          <w:rFonts w:ascii="Century Gothic" w:hAnsi="Century Gothic"/>
          <w:b/>
          <w:color w:val="auto"/>
        </w:rPr>
        <w:t xml:space="preserve"> </w:t>
      </w:r>
    </w:p>
    <w:p w:rsidR="006002EC" w:rsidRPr="00195251" w:rsidRDefault="006002EC" w:rsidP="006002EC">
      <w:pPr>
        <w:pStyle w:val="Heading3"/>
        <w:ind w:left="-5"/>
        <w:rPr>
          <w:rFonts w:ascii="Century Gothic" w:hAnsi="Century Gothic"/>
          <w:color w:val="auto"/>
        </w:rPr>
      </w:pPr>
      <w:r w:rsidRPr="00195251">
        <w:rPr>
          <w:rFonts w:ascii="Century Gothic" w:hAnsi="Century Gothic"/>
          <w:color w:val="auto"/>
        </w:rPr>
        <w:t xml:space="preserve">School Ethos </w:t>
      </w:r>
    </w:p>
    <w:p w:rsidR="002F396D" w:rsidRPr="00195251" w:rsidRDefault="002F396D" w:rsidP="002F396D">
      <w:pPr>
        <w:rPr>
          <w:rFonts w:ascii="Century Gothic" w:hAnsi="Century Gothic"/>
        </w:rPr>
      </w:pPr>
    </w:p>
    <w:p w:rsidR="006002EC" w:rsidRPr="00195251" w:rsidRDefault="006002EC" w:rsidP="006002EC">
      <w:pPr>
        <w:spacing w:after="2" w:line="240" w:lineRule="auto"/>
        <w:ind w:left="-5"/>
        <w:jc w:val="left"/>
        <w:rPr>
          <w:rFonts w:ascii="Century Gothic" w:hAnsi="Century Gothic"/>
          <w:color w:val="auto"/>
        </w:rPr>
      </w:pPr>
      <w:r w:rsidRPr="00195251">
        <w:rPr>
          <w:rFonts w:ascii="Century Gothic" w:eastAsia="Times New Roman" w:hAnsi="Century Gothic" w:cs="Times New Roman"/>
          <w:color w:val="auto"/>
        </w:rPr>
        <w:t>S</w:t>
      </w:r>
      <w:r w:rsidRPr="00195251">
        <w:rPr>
          <w:rFonts w:ascii="Century Gothic" w:hAnsi="Century Gothic"/>
          <w:color w:val="auto"/>
        </w:rPr>
        <w:t xml:space="preserve">chools have a responsibility for the health and safety of pupils in their care. The Health and Safety at Work Act 1974 makes employers responsible for the health and safety of employees and anyone else on the premises. In the case of pupils with special medical needs, the responsibility of the </w:t>
      </w:r>
      <w:r w:rsidR="002D0555" w:rsidRPr="00195251">
        <w:rPr>
          <w:rFonts w:ascii="Century Gothic" w:hAnsi="Century Gothic"/>
          <w:color w:val="auto"/>
        </w:rPr>
        <w:t>school</w:t>
      </w:r>
      <w:r w:rsidRPr="00195251">
        <w:rPr>
          <w:rFonts w:ascii="Century Gothic" w:hAnsi="Century Gothic"/>
          <w:color w:val="auto"/>
        </w:rPr>
        <w:t xml:space="preserve"> is to make sure that safety measures cover the needs of all pupils at the school. This may mean making special arrangements for particular pupils so that they can access their full and equal entitlement to all aspects of the curriculum. In this case, individual procedures may be required. Gosden House School is responsible for making sure that relevant staff know about and are, if necessary, trained to provide any additional support that pupils with medical conditions (long or short term) </w:t>
      </w:r>
      <w:r w:rsidR="009F6E92" w:rsidRPr="00195251">
        <w:rPr>
          <w:rFonts w:ascii="Century Gothic" w:hAnsi="Century Gothic"/>
          <w:color w:val="auto"/>
        </w:rPr>
        <w:t>might</w:t>
      </w:r>
      <w:r w:rsidRPr="00195251">
        <w:rPr>
          <w:rFonts w:ascii="Century Gothic" w:hAnsi="Century Gothic"/>
          <w:color w:val="auto"/>
        </w:rPr>
        <w:t xml:space="preserve"> need.  </w:t>
      </w:r>
    </w:p>
    <w:p w:rsidR="006002EC" w:rsidRPr="00195251" w:rsidRDefault="006002EC" w:rsidP="006002EC">
      <w:pPr>
        <w:spacing w:after="0" w:line="259" w:lineRule="auto"/>
        <w:ind w:left="0" w:firstLine="0"/>
        <w:jc w:val="left"/>
        <w:rPr>
          <w:rFonts w:ascii="Century Gothic" w:hAnsi="Century Gothic"/>
          <w:color w:val="auto"/>
        </w:rPr>
      </w:pPr>
      <w:r w:rsidRPr="00195251">
        <w:rPr>
          <w:rFonts w:ascii="Century Gothic" w:hAnsi="Century Gothic"/>
          <w:color w:val="auto"/>
        </w:rPr>
        <w:t xml:space="preserve"> </w:t>
      </w:r>
    </w:p>
    <w:p w:rsidR="006002EC" w:rsidRPr="00195251" w:rsidRDefault="006002EC" w:rsidP="006002EC">
      <w:pPr>
        <w:spacing w:after="2" w:line="240" w:lineRule="auto"/>
        <w:ind w:left="-5"/>
        <w:jc w:val="left"/>
        <w:rPr>
          <w:rFonts w:ascii="Century Gothic" w:hAnsi="Century Gothic"/>
          <w:color w:val="auto"/>
        </w:rPr>
      </w:pPr>
      <w:r w:rsidRPr="00195251">
        <w:rPr>
          <w:rFonts w:ascii="Century Gothic" w:hAnsi="Century Gothic"/>
          <w:color w:val="auto"/>
        </w:rPr>
        <w:t xml:space="preserve">The Children and Families Act 2014 places a duty on schools to </w:t>
      </w:r>
      <w:r w:rsidR="009F6E92" w:rsidRPr="00195251">
        <w:rPr>
          <w:rFonts w:ascii="Century Gothic" w:hAnsi="Century Gothic"/>
          <w:color w:val="auto"/>
        </w:rPr>
        <w:t>arrange</w:t>
      </w:r>
      <w:r w:rsidRPr="00195251">
        <w:rPr>
          <w:rFonts w:ascii="Century Gothic" w:hAnsi="Century Gothic"/>
          <w:color w:val="auto"/>
        </w:rPr>
        <w:t xml:space="preserve"> for children with medical conditions. </w:t>
      </w:r>
      <w:r w:rsidRPr="00E1782D">
        <w:rPr>
          <w:rFonts w:ascii="Century Gothic" w:hAnsi="Century Gothic"/>
          <w:b/>
          <w:i/>
          <w:color w:val="auto"/>
        </w:rPr>
        <w:t xml:space="preserve">Pupils with medical conditions have the same right </w:t>
      </w:r>
      <w:r w:rsidR="00585723" w:rsidRPr="00E1782D">
        <w:rPr>
          <w:rFonts w:ascii="Century Gothic" w:hAnsi="Century Gothic"/>
          <w:b/>
          <w:i/>
          <w:color w:val="auto"/>
        </w:rPr>
        <w:t>to</w:t>
      </w:r>
      <w:r w:rsidRPr="00E1782D">
        <w:rPr>
          <w:rFonts w:ascii="Century Gothic" w:hAnsi="Century Gothic"/>
          <w:b/>
          <w:i/>
          <w:color w:val="auto"/>
        </w:rPr>
        <w:t xml:space="preserve"> admission to school as other children and cannot be refused admission or excluded from school on medical grounds alone</w:t>
      </w:r>
      <w:r w:rsidRPr="00E1782D">
        <w:rPr>
          <w:rFonts w:ascii="Century Gothic" w:hAnsi="Century Gothic"/>
          <w:i/>
          <w:color w:val="auto"/>
        </w:rPr>
        <w:t>.</w:t>
      </w:r>
      <w:r w:rsidRPr="00E1782D">
        <w:rPr>
          <w:rFonts w:ascii="Century Gothic" w:hAnsi="Century Gothic"/>
          <w:b/>
          <w:color w:val="auto"/>
        </w:rPr>
        <w:t xml:space="preserve"> </w:t>
      </w:r>
      <w:r w:rsidRPr="00195251">
        <w:rPr>
          <w:rFonts w:ascii="Century Gothic" w:hAnsi="Century Gothic"/>
          <w:color w:val="auto"/>
        </w:rPr>
        <w:t>However, teachers and other school staff in charge of pupils have a common law duty to act ‘in loco parent</w:t>
      </w:r>
      <w:r w:rsidR="00DC2E21" w:rsidRPr="00195251">
        <w:rPr>
          <w:rFonts w:ascii="Century Gothic" w:hAnsi="Century Gothic"/>
          <w:color w:val="auto"/>
        </w:rPr>
        <w:t>i</w:t>
      </w:r>
      <w:r w:rsidR="00585723" w:rsidRPr="00195251">
        <w:rPr>
          <w:rFonts w:ascii="Century Gothic" w:hAnsi="Century Gothic"/>
          <w:color w:val="auto"/>
        </w:rPr>
        <w:t>s</w:t>
      </w:r>
      <w:r w:rsidR="00C41B11" w:rsidRPr="00195251">
        <w:rPr>
          <w:rFonts w:ascii="Century Gothic" w:hAnsi="Century Gothic"/>
          <w:color w:val="auto"/>
        </w:rPr>
        <w:t>’</w:t>
      </w:r>
      <w:r w:rsidRPr="00195251">
        <w:rPr>
          <w:rFonts w:ascii="Century Gothic" w:hAnsi="Century Gothic"/>
          <w:color w:val="auto"/>
        </w:rPr>
        <w:t xml:space="preserve"> and must ensure the safety of all pupils in their care. To this end, we reserve the right to refuse admittance to a child with an infectious disease, where there may be a risk posed to others or to the health of the child involved. This duty also extends to teachers leading activities taking place off the school site.  </w:t>
      </w:r>
    </w:p>
    <w:p w:rsidR="006002EC" w:rsidRPr="00195251" w:rsidRDefault="006002EC" w:rsidP="006002EC">
      <w:pPr>
        <w:spacing w:after="0" w:line="259" w:lineRule="auto"/>
        <w:ind w:left="0" w:firstLine="0"/>
        <w:jc w:val="left"/>
        <w:rPr>
          <w:rFonts w:ascii="Century Gothic" w:hAnsi="Century Gothic"/>
          <w:color w:val="auto"/>
        </w:rPr>
      </w:pPr>
      <w:r w:rsidRPr="00195251">
        <w:rPr>
          <w:rFonts w:ascii="Century Gothic" w:hAnsi="Century Gothic"/>
          <w:color w:val="auto"/>
        </w:rPr>
        <w:t xml:space="preserve"> </w:t>
      </w:r>
    </w:p>
    <w:p w:rsidR="006002EC" w:rsidRPr="00195251" w:rsidRDefault="006002EC" w:rsidP="006002EC">
      <w:pPr>
        <w:spacing w:after="2" w:line="240" w:lineRule="auto"/>
        <w:ind w:left="-5"/>
        <w:jc w:val="left"/>
        <w:rPr>
          <w:rFonts w:ascii="Century Gothic" w:hAnsi="Century Gothic"/>
          <w:color w:val="auto"/>
        </w:rPr>
      </w:pPr>
      <w:r w:rsidRPr="00195251">
        <w:rPr>
          <w:rFonts w:ascii="Century Gothic" w:hAnsi="Century Gothic"/>
          <w:color w:val="auto"/>
        </w:rPr>
        <w:t>The prime responsibility for a child's health lies with the parent, who is responsible for the child's medication and must supply the school with all relevant information needed for proficient care to be given to the child. The school takes advice and guidance from a range of sources, including the School Nurse, Health professionals</w:t>
      </w:r>
      <w:r w:rsidR="00585723" w:rsidRPr="00195251">
        <w:rPr>
          <w:rFonts w:ascii="Century Gothic" w:hAnsi="Century Gothic"/>
          <w:color w:val="auto"/>
        </w:rPr>
        <w:t>,</w:t>
      </w:r>
      <w:r w:rsidRPr="00195251">
        <w:rPr>
          <w:rFonts w:ascii="Century Gothic" w:hAnsi="Century Gothic"/>
          <w:color w:val="auto"/>
        </w:rPr>
        <w:t xml:space="preserve"> and the child’s GP in addition to the information provided by parents in the first instance. This enables us to ensure we assess and manage risk and minimi</w:t>
      </w:r>
      <w:r w:rsidR="00585723" w:rsidRPr="00195251">
        <w:rPr>
          <w:rFonts w:ascii="Century Gothic" w:hAnsi="Century Gothic"/>
          <w:color w:val="auto"/>
        </w:rPr>
        <w:t>z</w:t>
      </w:r>
      <w:r w:rsidRPr="00195251">
        <w:rPr>
          <w:rFonts w:ascii="Century Gothic" w:hAnsi="Century Gothic"/>
          <w:color w:val="auto"/>
        </w:rPr>
        <w:t xml:space="preserve">e disruption to the learning of the child and others who may be affected (for example, classmates).  </w:t>
      </w:r>
    </w:p>
    <w:p w:rsidR="00195251" w:rsidRDefault="00342DC2" w:rsidP="00342DC2">
      <w:pPr>
        <w:spacing w:after="0" w:line="259" w:lineRule="auto"/>
        <w:ind w:left="0" w:firstLine="0"/>
        <w:jc w:val="left"/>
        <w:rPr>
          <w:rFonts w:ascii="Century Gothic" w:hAnsi="Century Gothic"/>
          <w:color w:val="auto"/>
        </w:rPr>
      </w:pPr>
      <w:r>
        <w:rPr>
          <w:rFonts w:ascii="Century Gothic" w:hAnsi="Century Gothic"/>
          <w:color w:val="auto"/>
        </w:rPr>
        <w:t xml:space="preserve"> </w:t>
      </w:r>
    </w:p>
    <w:p w:rsidR="006002EC" w:rsidRPr="00195251" w:rsidRDefault="006002EC" w:rsidP="006002EC">
      <w:pPr>
        <w:pStyle w:val="Heading3"/>
        <w:ind w:left="-5"/>
        <w:rPr>
          <w:rFonts w:ascii="Century Gothic" w:hAnsi="Century Gothic"/>
          <w:color w:val="auto"/>
        </w:rPr>
      </w:pPr>
      <w:r w:rsidRPr="00195251">
        <w:rPr>
          <w:rFonts w:ascii="Century Gothic" w:hAnsi="Century Gothic"/>
          <w:color w:val="auto"/>
        </w:rPr>
        <w:t xml:space="preserve">Our Aims </w:t>
      </w:r>
    </w:p>
    <w:p w:rsidR="002F396D" w:rsidRPr="00195251" w:rsidRDefault="002F396D" w:rsidP="002F396D">
      <w:pPr>
        <w:rPr>
          <w:rFonts w:ascii="Century Gothic" w:hAnsi="Century Gothic"/>
        </w:rPr>
      </w:pPr>
    </w:p>
    <w:p w:rsidR="006002EC" w:rsidRPr="00195251" w:rsidRDefault="006002EC" w:rsidP="006002EC">
      <w:pPr>
        <w:numPr>
          <w:ilvl w:val="0"/>
          <w:numId w:val="2"/>
        </w:numPr>
        <w:ind w:hanging="360"/>
        <w:rPr>
          <w:rFonts w:ascii="Century Gothic" w:hAnsi="Century Gothic"/>
          <w:color w:val="auto"/>
        </w:rPr>
      </w:pPr>
      <w:r w:rsidRPr="00195251">
        <w:rPr>
          <w:rFonts w:ascii="Century Gothic" w:hAnsi="Century Gothic"/>
          <w:color w:val="auto"/>
        </w:rPr>
        <w:t>To support pupils with medical conditions, so that they have full access to education, including physical education and educational visits</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numPr>
          <w:ilvl w:val="0"/>
          <w:numId w:val="2"/>
        </w:numPr>
        <w:ind w:hanging="360"/>
        <w:rPr>
          <w:rFonts w:ascii="Century Gothic" w:hAnsi="Century Gothic"/>
          <w:color w:val="auto"/>
        </w:rPr>
      </w:pPr>
      <w:r w:rsidRPr="00195251">
        <w:rPr>
          <w:rFonts w:ascii="Century Gothic" w:hAnsi="Century Gothic"/>
          <w:color w:val="auto"/>
        </w:rPr>
        <w:lastRenderedPageBreak/>
        <w:t>To ensure that school staff involved in the care of children with medical needs are fully informed and adequately trained by a professional to administer support or prescribed medication</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numPr>
          <w:ilvl w:val="0"/>
          <w:numId w:val="2"/>
        </w:numPr>
        <w:ind w:hanging="360"/>
        <w:rPr>
          <w:rFonts w:ascii="Century Gothic" w:hAnsi="Century Gothic"/>
          <w:color w:val="auto"/>
        </w:rPr>
      </w:pPr>
      <w:r w:rsidRPr="00195251">
        <w:rPr>
          <w:rFonts w:ascii="Century Gothic" w:hAnsi="Century Gothic"/>
          <w:color w:val="auto"/>
        </w:rPr>
        <w:t xml:space="preserve">To comply fully with the Equality Act 2010 for pupils who may have disabilities or special educational needs. </w:t>
      </w:r>
    </w:p>
    <w:p w:rsidR="006002EC" w:rsidRPr="00195251" w:rsidRDefault="006002EC" w:rsidP="006002EC">
      <w:pPr>
        <w:numPr>
          <w:ilvl w:val="0"/>
          <w:numId w:val="2"/>
        </w:numPr>
        <w:ind w:hanging="360"/>
        <w:rPr>
          <w:rFonts w:ascii="Century Gothic" w:hAnsi="Century Gothic"/>
          <w:color w:val="auto"/>
        </w:rPr>
      </w:pPr>
      <w:r w:rsidRPr="00195251">
        <w:rPr>
          <w:rFonts w:ascii="Century Gothic" w:hAnsi="Century Gothic"/>
          <w:color w:val="auto"/>
        </w:rPr>
        <w:t>To write, in association with healthcare professionals, Individual Healthcare Plans where necessary</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numPr>
          <w:ilvl w:val="0"/>
          <w:numId w:val="2"/>
        </w:numPr>
        <w:ind w:hanging="360"/>
        <w:rPr>
          <w:rFonts w:ascii="Century Gothic" w:hAnsi="Century Gothic"/>
          <w:color w:val="auto"/>
        </w:rPr>
      </w:pPr>
      <w:r w:rsidRPr="00195251">
        <w:rPr>
          <w:rFonts w:ascii="Century Gothic" w:hAnsi="Century Gothic"/>
          <w:color w:val="auto"/>
        </w:rPr>
        <w:t>To respond sensitively, discreetly</w:t>
      </w:r>
      <w:r w:rsidR="00585723" w:rsidRPr="00195251">
        <w:rPr>
          <w:rFonts w:ascii="Century Gothic" w:hAnsi="Century Gothic"/>
          <w:color w:val="auto"/>
        </w:rPr>
        <w:t>,</w:t>
      </w:r>
      <w:r w:rsidRPr="00195251">
        <w:rPr>
          <w:rFonts w:ascii="Century Gothic" w:hAnsi="Century Gothic"/>
          <w:color w:val="auto"/>
        </w:rPr>
        <w:t xml:space="preserve"> and quickly to situations where a child with a medical condition requires support</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numPr>
          <w:ilvl w:val="0"/>
          <w:numId w:val="2"/>
        </w:numPr>
        <w:ind w:hanging="360"/>
        <w:rPr>
          <w:rFonts w:ascii="Century Gothic" w:hAnsi="Century Gothic"/>
          <w:color w:val="auto"/>
        </w:rPr>
      </w:pPr>
      <w:r w:rsidRPr="00195251">
        <w:rPr>
          <w:rFonts w:ascii="Century Gothic" w:hAnsi="Century Gothic"/>
          <w:color w:val="auto"/>
        </w:rPr>
        <w:t>To keep, monitor</w:t>
      </w:r>
      <w:r w:rsidR="00585723" w:rsidRPr="00195251">
        <w:rPr>
          <w:rFonts w:ascii="Century Gothic" w:hAnsi="Century Gothic"/>
          <w:color w:val="auto"/>
        </w:rPr>
        <w:t>,</w:t>
      </w:r>
      <w:r w:rsidRPr="00195251">
        <w:rPr>
          <w:rFonts w:ascii="Century Gothic" w:hAnsi="Century Gothic"/>
          <w:color w:val="auto"/>
        </w:rPr>
        <w:t xml:space="preserve"> and review appropriate records</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spacing w:after="0" w:line="259" w:lineRule="auto"/>
        <w:ind w:left="0" w:firstLine="0"/>
        <w:jc w:val="left"/>
        <w:rPr>
          <w:rFonts w:ascii="Century Gothic" w:hAnsi="Century Gothic"/>
          <w:color w:val="auto"/>
        </w:rPr>
      </w:pPr>
      <w:r w:rsidRPr="00195251">
        <w:rPr>
          <w:rFonts w:ascii="Century Gothic" w:hAnsi="Century Gothic"/>
          <w:color w:val="auto"/>
        </w:rPr>
        <w:t xml:space="preserve"> </w:t>
      </w:r>
    </w:p>
    <w:p w:rsidR="006002EC" w:rsidRPr="00195251" w:rsidRDefault="006002EC" w:rsidP="006002EC">
      <w:pPr>
        <w:pStyle w:val="Heading3"/>
        <w:ind w:left="-5"/>
        <w:rPr>
          <w:rFonts w:ascii="Century Gothic" w:hAnsi="Century Gothic"/>
          <w:color w:val="auto"/>
        </w:rPr>
      </w:pPr>
      <w:r w:rsidRPr="00195251">
        <w:rPr>
          <w:rFonts w:ascii="Century Gothic" w:hAnsi="Century Gothic"/>
          <w:color w:val="auto"/>
        </w:rPr>
        <w:t xml:space="preserve">Unacceptable Practice </w:t>
      </w:r>
    </w:p>
    <w:p w:rsidR="002F396D" w:rsidRPr="00195251" w:rsidRDefault="002F396D" w:rsidP="002F396D">
      <w:pPr>
        <w:rPr>
          <w:rFonts w:ascii="Century Gothic" w:hAnsi="Century Gothic"/>
        </w:rPr>
      </w:pPr>
    </w:p>
    <w:p w:rsidR="006002EC" w:rsidRPr="00195251" w:rsidRDefault="006002EC" w:rsidP="006002EC">
      <w:pPr>
        <w:spacing w:after="35"/>
        <w:ind w:left="-5"/>
        <w:rPr>
          <w:rFonts w:ascii="Century Gothic" w:hAnsi="Century Gothic"/>
          <w:color w:val="auto"/>
        </w:rPr>
      </w:pPr>
      <w:r w:rsidRPr="00195251">
        <w:rPr>
          <w:rFonts w:ascii="Century Gothic" w:hAnsi="Century Gothic"/>
          <w:color w:val="auto"/>
        </w:rPr>
        <w:t xml:space="preserve">While school staff will use their professional discretion in supporting individual pupils, it is unacceptable to: </w:t>
      </w:r>
    </w:p>
    <w:p w:rsidR="006002EC" w:rsidRPr="00195251" w:rsidRDefault="006002EC" w:rsidP="006002EC">
      <w:pPr>
        <w:numPr>
          <w:ilvl w:val="0"/>
          <w:numId w:val="3"/>
        </w:numPr>
        <w:ind w:hanging="360"/>
        <w:rPr>
          <w:rFonts w:ascii="Century Gothic" w:hAnsi="Century Gothic"/>
          <w:color w:val="auto"/>
        </w:rPr>
      </w:pPr>
      <w:r w:rsidRPr="00195251">
        <w:rPr>
          <w:rFonts w:ascii="Century Gothic" w:hAnsi="Century Gothic"/>
          <w:color w:val="auto"/>
        </w:rPr>
        <w:t>Prevent children from accessing their medication</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numPr>
          <w:ilvl w:val="0"/>
          <w:numId w:val="3"/>
        </w:numPr>
        <w:ind w:hanging="360"/>
        <w:rPr>
          <w:rFonts w:ascii="Century Gothic" w:hAnsi="Century Gothic"/>
          <w:color w:val="auto"/>
        </w:rPr>
      </w:pPr>
      <w:r w:rsidRPr="00195251">
        <w:rPr>
          <w:rFonts w:ascii="Century Gothic" w:hAnsi="Century Gothic"/>
          <w:color w:val="auto"/>
        </w:rPr>
        <w:t>Assume every child with the same condition requires the same treatment</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numPr>
          <w:ilvl w:val="0"/>
          <w:numId w:val="3"/>
        </w:numPr>
        <w:ind w:hanging="360"/>
        <w:rPr>
          <w:rFonts w:ascii="Century Gothic" w:hAnsi="Century Gothic"/>
          <w:color w:val="auto"/>
        </w:rPr>
      </w:pPr>
      <w:r w:rsidRPr="00195251">
        <w:rPr>
          <w:rFonts w:ascii="Century Gothic" w:hAnsi="Century Gothic"/>
          <w:color w:val="auto"/>
        </w:rPr>
        <w:t>Ignore the views of the child or their parents</w:t>
      </w:r>
      <w:r w:rsidR="00585723" w:rsidRPr="00195251">
        <w:rPr>
          <w:rFonts w:ascii="Century Gothic" w:hAnsi="Century Gothic"/>
          <w:color w:val="auto"/>
        </w:rPr>
        <w:t>/</w:t>
      </w:r>
      <w:r w:rsidRPr="00195251">
        <w:rPr>
          <w:rFonts w:ascii="Century Gothic" w:hAnsi="Century Gothic"/>
          <w:color w:val="auto"/>
        </w:rPr>
        <w:t>carers; ignore medical advice</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numPr>
          <w:ilvl w:val="0"/>
          <w:numId w:val="3"/>
        </w:numPr>
        <w:ind w:hanging="360"/>
        <w:rPr>
          <w:rFonts w:ascii="Century Gothic" w:hAnsi="Century Gothic"/>
          <w:color w:val="auto"/>
        </w:rPr>
      </w:pPr>
      <w:r w:rsidRPr="00195251">
        <w:rPr>
          <w:rFonts w:ascii="Century Gothic" w:hAnsi="Century Gothic"/>
          <w:color w:val="auto"/>
        </w:rPr>
        <w:t xml:space="preserve">Prevent children with medical conditions </w:t>
      </w:r>
      <w:r w:rsidR="00585723" w:rsidRPr="00195251">
        <w:rPr>
          <w:rFonts w:ascii="Century Gothic" w:hAnsi="Century Gothic"/>
          <w:color w:val="auto"/>
        </w:rPr>
        <w:t xml:space="preserve">from </w:t>
      </w:r>
      <w:r w:rsidRPr="00195251">
        <w:rPr>
          <w:rFonts w:ascii="Century Gothic" w:hAnsi="Century Gothic"/>
          <w:color w:val="auto"/>
        </w:rPr>
        <w:t>accessing the full curriculum, unless specified in their Individual Healthcare plan</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numPr>
          <w:ilvl w:val="0"/>
          <w:numId w:val="3"/>
        </w:numPr>
        <w:ind w:hanging="360"/>
        <w:rPr>
          <w:rFonts w:ascii="Century Gothic" w:hAnsi="Century Gothic"/>
          <w:color w:val="auto"/>
        </w:rPr>
      </w:pPr>
      <w:r w:rsidRPr="00195251">
        <w:rPr>
          <w:rFonts w:ascii="Century Gothic" w:hAnsi="Century Gothic"/>
          <w:color w:val="auto"/>
        </w:rPr>
        <w:t>Penali</w:t>
      </w:r>
      <w:r w:rsidR="009F6E92" w:rsidRPr="00195251">
        <w:rPr>
          <w:rFonts w:ascii="Century Gothic" w:hAnsi="Century Gothic"/>
          <w:color w:val="auto"/>
        </w:rPr>
        <w:t>s</w:t>
      </w:r>
      <w:r w:rsidRPr="00195251">
        <w:rPr>
          <w:rFonts w:ascii="Century Gothic" w:hAnsi="Century Gothic"/>
          <w:color w:val="auto"/>
        </w:rPr>
        <w:t>e children for their attendance record where this is</w:t>
      </w:r>
      <w:r w:rsidR="00DC2E21" w:rsidRPr="00195251">
        <w:rPr>
          <w:rFonts w:ascii="Century Gothic" w:hAnsi="Century Gothic"/>
          <w:color w:val="auto"/>
        </w:rPr>
        <w:t xml:space="preserve"> related to a medical condition.</w:t>
      </w:r>
    </w:p>
    <w:p w:rsidR="006002EC" w:rsidRPr="00195251" w:rsidRDefault="006002EC" w:rsidP="006002EC">
      <w:pPr>
        <w:numPr>
          <w:ilvl w:val="0"/>
          <w:numId w:val="3"/>
        </w:numPr>
        <w:spacing w:after="38"/>
        <w:ind w:hanging="360"/>
        <w:rPr>
          <w:rFonts w:ascii="Century Gothic" w:hAnsi="Century Gothic"/>
          <w:color w:val="auto"/>
        </w:rPr>
      </w:pPr>
      <w:r w:rsidRPr="00195251">
        <w:rPr>
          <w:rFonts w:ascii="Century Gothic" w:hAnsi="Century Gothic"/>
          <w:color w:val="auto"/>
        </w:rPr>
        <w:t>Prevent children from eating, drinking</w:t>
      </w:r>
      <w:r w:rsidR="00585723" w:rsidRPr="00195251">
        <w:rPr>
          <w:rFonts w:ascii="Century Gothic" w:hAnsi="Century Gothic"/>
          <w:color w:val="auto"/>
        </w:rPr>
        <w:t>,</w:t>
      </w:r>
      <w:r w:rsidRPr="00195251">
        <w:rPr>
          <w:rFonts w:ascii="Century Gothic" w:hAnsi="Century Gothic"/>
          <w:color w:val="auto"/>
        </w:rPr>
        <w:t xml:space="preserve"> or taking toilet breaks where this is part of </w:t>
      </w:r>
      <w:r w:rsidR="00585723" w:rsidRPr="00195251">
        <w:rPr>
          <w:rFonts w:ascii="Century Gothic" w:hAnsi="Century Gothic"/>
          <w:color w:val="auto"/>
        </w:rPr>
        <w:t xml:space="preserve">the </w:t>
      </w:r>
      <w:r w:rsidRPr="00195251">
        <w:rPr>
          <w:rFonts w:ascii="Century Gothic" w:hAnsi="Century Gothic"/>
          <w:color w:val="auto"/>
        </w:rPr>
        <w:t>effectiv</w:t>
      </w:r>
      <w:r w:rsidR="00DC2E21" w:rsidRPr="00195251">
        <w:rPr>
          <w:rFonts w:ascii="Century Gothic" w:hAnsi="Century Gothic"/>
          <w:color w:val="auto"/>
        </w:rPr>
        <w:t>e management of their condition.</w:t>
      </w:r>
    </w:p>
    <w:p w:rsidR="006002EC" w:rsidRPr="00195251" w:rsidRDefault="006002EC" w:rsidP="006002EC">
      <w:pPr>
        <w:numPr>
          <w:ilvl w:val="0"/>
          <w:numId w:val="3"/>
        </w:numPr>
        <w:ind w:hanging="360"/>
        <w:rPr>
          <w:rFonts w:ascii="Century Gothic" w:hAnsi="Century Gothic"/>
          <w:color w:val="auto"/>
        </w:rPr>
      </w:pPr>
      <w:r w:rsidRPr="00195251">
        <w:rPr>
          <w:rFonts w:ascii="Century Gothic" w:hAnsi="Century Gothic"/>
          <w:color w:val="auto"/>
        </w:rPr>
        <w:t>Require parents to administer medicine where this interrupts their working day</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numPr>
          <w:ilvl w:val="0"/>
          <w:numId w:val="3"/>
        </w:numPr>
        <w:ind w:hanging="360"/>
        <w:rPr>
          <w:rFonts w:ascii="Century Gothic" w:hAnsi="Century Gothic"/>
          <w:color w:val="auto"/>
        </w:rPr>
      </w:pPr>
      <w:r w:rsidRPr="00195251">
        <w:rPr>
          <w:rFonts w:ascii="Century Gothic" w:hAnsi="Century Gothic"/>
          <w:color w:val="auto"/>
        </w:rPr>
        <w:t>Require parents to accompany their child with a medical condition on a school trip as a condition of that child taking part</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spacing w:after="0" w:line="259" w:lineRule="auto"/>
        <w:ind w:left="0" w:firstLine="0"/>
        <w:jc w:val="left"/>
        <w:rPr>
          <w:rFonts w:ascii="Century Gothic" w:hAnsi="Century Gothic"/>
          <w:color w:val="auto"/>
        </w:rPr>
      </w:pPr>
      <w:r w:rsidRPr="00195251">
        <w:rPr>
          <w:rFonts w:ascii="Century Gothic" w:hAnsi="Century Gothic"/>
          <w:color w:val="auto"/>
        </w:rPr>
        <w:t xml:space="preserve"> </w:t>
      </w:r>
    </w:p>
    <w:p w:rsidR="006002EC" w:rsidRPr="00195251" w:rsidRDefault="006002EC" w:rsidP="006002EC">
      <w:pPr>
        <w:pStyle w:val="Heading3"/>
        <w:ind w:left="-5"/>
        <w:rPr>
          <w:rFonts w:ascii="Century Gothic" w:hAnsi="Century Gothic"/>
          <w:color w:val="auto"/>
        </w:rPr>
      </w:pPr>
      <w:r w:rsidRPr="00195251">
        <w:rPr>
          <w:rFonts w:ascii="Century Gothic" w:hAnsi="Century Gothic"/>
          <w:color w:val="auto"/>
        </w:rPr>
        <w:t xml:space="preserve">Entitlement </w:t>
      </w:r>
    </w:p>
    <w:p w:rsidR="002F396D" w:rsidRPr="00195251" w:rsidRDefault="002F396D" w:rsidP="002F396D">
      <w:pPr>
        <w:rPr>
          <w:rFonts w:ascii="Century Gothic" w:hAnsi="Century Gothic"/>
        </w:rPr>
      </w:pPr>
    </w:p>
    <w:p w:rsidR="006002EC" w:rsidRPr="00195251" w:rsidRDefault="006002EC" w:rsidP="006002EC">
      <w:pPr>
        <w:spacing w:after="2" w:line="240" w:lineRule="auto"/>
        <w:ind w:left="-5"/>
        <w:jc w:val="left"/>
        <w:rPr>
          <w:rFonts w:ascii="Century Gothic" w:hAnsi="Century Gothic"/>
          <w:color w:val="auto"/>
        </w:rPr>
      </w:pPr>
      <w:r w:rsidRPr="00195251">
        <w:rPr>
          <w:rFonts w:ascii="Century Gothic" w:hAnsi="Century Gothic"/>
          <w:color w:val="auto"/>
        </w:rPr>
        <w:t>Gosden House School provides full access to the curriculum for every child wherever possible. We believe that pupils with medical needs have equal entitlement and must receive necessary care and support so that they can take advantage of this. However, we also recogni</w:t>
      </w:r>
      <w:r w:rsidR="00585723" w:rsidRPr="00195251">
        <w:rPr>
          <w:rFonts w:ascii="Century Gothic" w:hAnsi="Century Gothic"/>
          <w:color w:val="auto"/>
        </w:rPr>
        <w:t>z</w:t>
      </w:r>
      <w:r w:rsidRPr="00195251">
        <w:rPr>
          <w:rFonts w:ascii="Century Gothic" w:hAnsi="Century Gothic"/>
          <w:color w:val="auto"/>
        </w:rPr>
        <w:t xml:space="preserve">e that employees have rights </w:t>
      </w:r>
      <w:r w:rsidR="00585723" w:rsidRPr="00195251">
        <w:rPr>
          <w:rFonts w:ascii="Century Gothic" w:hAnsi="Century Gothic"/>
          <w:color w:val="auto"/>
        </w:rPr>
        <w:t>concerning</w:t>
      </w:r>
      <w:r w:rsidRPr="00195251">
        <w:rPr>
          <w:rFonts w:ascii="Century Gothic" w:hAnsi="Century Gothic"/>
          <w:color w:val="auto"/>
        </w:rPr>
        <w:t xml:space="preserve"> supporting pupils with medical needs, as follows: </w:t>
      </w:r>
    </w:p>
    <w:p w:rsidR="006002EC" w:rsidRPr="00195251" w:rsidRDefault="006002EC" w:rsidP="006002EC">
      <w:pPr>
        <w:spacing w:after="0" w:line="259" w:lineRule="auto"/>
        <w:ind w:left="0" w:firstLine="0"/>
        <w:jc w:val="left"/>
        <w:rPr>
          <w:rFonts w:ascii="Century Gothic" w:hAnsi="Century Gothic"/>
          <w:color w:val="auto"/>
        </w:rPr>
      </w:pPr>
      <w:r w:rsidRPr="00195251">
        <w:rPr>
          <w:rFonts w:ascii="Century Gothic" w:hAnsi="Century Gothic"/>
          <w:color w:val="auto"/>
        </w:rPr>
        <w:t xml:space="preserve"> </w:t>
      </w:r>
    </w:p>
    <w:p w:rsidR="006002EC" w:rsidRPr="00195251" w:rsidRDefault="006002EC" w:rsidP="006002EC">
      <w:pPr>
        <w:ind w:left="-5"/>
        <w:rPr>
          <w:rFonts w:ascii="Century Gothic" w:hAnsi="Century Gothic"/>
          <w:color w:val="auto"/>
        </w:rPr>
      </w:pPr>
      <w:r w:rsidRPr="00195251">
        <w:rPr>
          <w:rFonts w:ascii="Century Gothic" w:hAnsi="Century Gothic"/>
          <w:color w:val="auto"/>
        </w:rPr>
        <w:t xml:space="preserve">      Employees may: </w:t>
      </w:r>
    </w:p>
    <w:p w:rsidR="006002EC" w:rsidRPr="00195251" w:rsidRDefault="006002EC" w:rsidP="006002EC">
      <w:pPr>
        <w:numPr>
          <w:ilvl w:val="0"/>
          <w:numId w:val="4"/>
        </w:numPr>
        <w:ind w:hanging="360"/>
        <w:rPr>
          <w:rFonts w:ascii="Century Gothic" w:hAnsi="Century Gothic"/>
          <w:color w:val="auto"/>
        </w:rPr>
      </w:pPr>
      <w:r w:rsidRPr="00195251">
        <w:rPr>
          <w:rFonts w:ascii="Century Gothic" w:hAnsi="Century Gothic"/>
          <w:color w:val="auto"/>
        </w:rPr>
        <w:t>Choose whether or not they wish to be involved</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numPr>
          <w:ilvl w:val="0"/>
          <w:numId w:val="4"/>
        </w:numPr>
        <w:ind w:hanging="360"/>
        <w:rPr>
          <w:rFonts w:ascii="Century Gothic" w:hAnsi="Century Gothic"/>
          <w:color w:val="auto"/>
        </w:rPr>
      </w:pPr>
      <w:r w:rsidRPr="00195251">
        <w:rPr>
          <w:rFonts w:ascii="Century Gothic" w:hAnsi="Century Gothic"/>
          <w:color w:val="auto"/>
        </w:rPr>
        <w:t>Receive appropriate training</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numPr>
          <w:ilvl w:val="0"/>
          <w:numId w:val="4"/>
        </w:numPr>
        <w:ind w:hanging="360"/>
        <w:rPr>
          <w:rFonts w:ascii="Century Gothic" w:hAnsi="Century Gothic"/>
          <w:color w:val="auto"/>
        </w:rPr>
      </w:pPr>
      <w:r w:rsidRPr="00195251">
        <w:rPr>
          <w:rFonts w:ascii="Century Gothic" w:hAnsi="Century Gothic"/>
          <w:color w:val="auto"/>
        </w:rPr>
        <w:t>Work to clear guidelines</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numPr>
          <w:ilvl w:val="0"/>
          <w:numId w:val="4"/>
        </w:numPr>
        <w:ind w:hanging="360"/>
        <w:rPr>
          <w:rFonts w:ascii="Century Gothic" w:hAnsi="Century Gothic"/>
          <w:color w:val="auto"/>
        </w:rPr>
      </w:pPr>
      <w:r w:rsidRPr="00195251">
        <w:rPr>
          <w:rFonts w:ascii="Century Gothic" w:hAnsi="Century Gothic"/>
          <w:color w:val="auto"/>
        </w:rPr>
        <w:t>Bring to the attention of Senior Leadership any concern or matter relating to the support of pupils with medical conditions</w:t>
      </w:r>
      <w:r w:rsidR="00DC2E21" w:rsidRPr="00195251">
        <w:rPr>
          <w:rFonts w:ascii="Century Gothic" w:hAnsi="Century Gothic"/>
          <w:color w:val="auto"/>
        </w:rPr>
        <w:t>;</w:t>
      </w:r>
      <w:r w:rsidRPr="00195251">
        <w:rPr>
          <w:rFonts w:ascii="Century Gothic" w:hAnsi="Century Gothic"/>
          <w:color w:val="auto"/>
        </w:rPr>
        <w:t xml:space="preserve"> </w:t>
      </w:r>
    </w:p>
    <w:p w:rsidR="006002EC" w:rsidRDefault="006002EC" w:rsidP="006002EC">
      <w:pPr>
        <w:spacing w:after="0" w:line="259" w:lineRule="auto"/>
        <w:ind w:left="0" w:firstLine="0"/>
        <w:jc w:val="left"/>
        <w:rPr>
          <w:rFonts w:ascii="Century Gothic" w:hAnsi="Century Gothic"/>
          <w:color w:val="auto"/>
        </w:rPr>
      </w:pPr>
      <w:r w:rsidRPr="00195251">
        <w:rPr>
          <w:rFonts w:ascii="Century Gothic" w:hAnsi="Century Gothic"/>
          <w:color w:val="auto"/>
        </w:rPr>
        <w:t xml:space="preserve"> </w:t>
      </w:r>
    </w:p>
    <w:p w:rsidR="00342DC2" w:rsidRPr="00195251" w:rsidRDefault="00342DC2" w:rsidP="006002EC">
      <w:pPr>
        <w:spacing w:after="0" w:line="259" w:lineRule="auto"/>
        <w:ind w:left="0" w:firstLine="0"/>
        <w:jc w:val="left"/>
        <w:rPr>
          <w:rFonts w:ascii="Century Gothic" w:hAnsi="Century Gothic"/>
          <w:color w:val="auto"/>
        </w:rPr>
      </w:pPr>
    </w:p>
    <w:p w:rsidR="006002EC" w:rsidRPr="00195251" w:rsidRDefault="006002EC" w:rsidP="006002EC">
      <w:pPr>
        <w:pStyle w:val="Heading3"/>
        <w:ind w:left="-5"/>
        <w:rPr>
          <w:rFonts w:ascii="Century Gothic" w:hAnsi="Century Gothic"/>
          <w:color w:val="auto"/>
        </w:rPr>
      </w:pPr>
      <w:r w:rsidRPr="00195251">
        <w:rPr>
          <w:rFonts w:ascii="Century Gothic" w:hAnsi="Century Gothic"/>
          <w:color w:val="auto"/>
        </w:rPr>
        <w:lastRenderedPageBreak/>
        <w:t xml:space="preserve">Expectations </w:t>
      </w:r>
    </w:p>
    <w:p w:rsidR="002F396D" w:rsidRPr="00195251" w:rsidRDefault="002F396D" w:rsidP="002F396D">
      <w:pPr>
        <w:rPr>
          <w:rFonts w:ascii="Century Gothic" w:hAnsi="Century Gothic"/>
        </w:rPr>
      </w:pPr>
    </w:p>
    <w:p w:rsidR="006002EC" w:rsidRPr="00195251" w:rsidRDefault="006002EC" w:rsidP="006002EC">
      <w:pPr>
        <w:ind w:left="-5"/>
        <w:rPr>
          <w:rFonts w:ascii="Century Gothic" w:hAnsi="Century Gothic"/>
          <w:color w:val="auto"/>
        </w:rPr>
      </w:pPr>
      <w:r w:rsidRPr="00195251">
        <w:rPr>
          <w:rFonts w:ascii="Century Gothic" w:hAnsi="Century Gothic"/>
          <w:color w:val="auto"/>
        </w:rPr>
        <w:t xml:space="preserve">It is expected that: </w:t>
      </w:r>
    </w:p>
    <w:p w:rsidR="006002EC" w:rsidRPr="00195251" w:rsidRDefault="006002EC" w:rsidP="006002EC">
      <w:pPr>
        <w:numPr>
          <w:ilvl w:val="0"/>
          <w:numId w:val="5"/>
        </w:numPr>
        <w:ind w:hanging="360"/>
        <w:rPr>
          <w:rFonts w:ascii="Century Gothic" w:hAnsi="Century Gothic"/>
          <w:color w:val="auto"/>
        </w:rPr>
      </w:pPr>
      <w:r w:rsidRPr="00195251">
        <w:rPr>
          <w:rFonts w:ascii="Century Gothic" w:hAnsi="Century Gothic"/>
          <w:color w:val="auto"/>
        </w:rPr>
        <w:t xml:space="preserve">Parents will inform </w:t>
      </w:r>
      <w:r w:rsidR="00585723" w:rsidRPr="00195251">
        <w:rPr>
          <w:rFonts w:ascii="Century Gothic" w:hAnsi="Century Gothic"/>
          <w:color w:val="auto"/>
        </w:rPr>
        <w:t xml:space="preserve">the </w:t>
      </w:r>
      <w:r w:rsidRPr="00195251">
        <w:rPr>
          <w:rFonts w:ascii="Century Gothic" w:hAnsi="Century Gothic"/>
          <w:color w:val="auto"/>
        </w:rPr>
        <w:t>school of any medical condition</w:t>
      </w:r>
      <w:r w:rsidR="009F6E92" w:rsidRPr="00195251">
        <w:rPr>
          <w:rFonts w:ascii="Century Gothic" w:hAnsi="Century Gothic"/>
          <w:color w:val="auto"/>
        </w:rPr>
        <w:t>, which</w:t>
      </w:r>
      <w:r w:rsidRPr="00195251">
        <w:rPr>
          <w:rFonts w:ascii="Century Gothic" w:hAnsi="Century Gothic"/>
          <w:color w:val="auto"/>
        </w:rPr>
        <w:t xml:space="preserve"> affects their child. </w:t>
      </w:r>
    </w:p>
    <w:p w:rsidR="006002EC" w:rsidRPr="00195251" w:rsidRDefault="006002EC" w:rsidP="006002EC">
      <w:pPr>
        <w:numPr>
          <w:ilvl w:val="0"/>
          <w:numId w:val="5"/>
        </w:numPr>
        <w:ind w:hanging="360"/>
        <w:rPr>
          <w:rFonts w:ascii="Century Gothic" w:hAnsi="Century Gothic"/>
          <w:color w:val="auto"/>
        </w:rPr>
      </w:pPr>
      <w:r w:rsidRPr="00195251">
        <w:rPr>
          <w:rFonts w:ascii="Century Gothic" w:hAnsi="Century Gothic"/>
          <w:color w:val="auto"/>
        </w:rPr>
        <w:t xml:space="preserve">Parents will supply </w:t>
      </w:r>
      <w:r w:rsidR="00585723" w:rsidRPr="00195251">
        <w:rPr>
          <w:rFonts w:ascii="Century Gothic" w:hAnsi="Century Gothic"/>
          <w:color w:val="auto"/>
        </w:rPr>
        <w:t xml:space="preserve">the </w:t>
      </w:r>
      <w:r w:rsidRPr="00195251">
        <w:rPr>
          <w:rFonts w:ascii="Century Gothic" w:hAnsi="Century Gothic"/>
          <w:color w:val="auto"/>
        </w:rPr>
        <w:t xml:space="preserve">school with appropriately prescribed medication, where the dosage information and regime </w:t>
      </w:r>
      <w:r w:rsidR="00585723" w:rsidRPr="00195251">
        <w:rPr>
          <w:rFonts w:ascii="Century Gothic" w:hAnsi="Century Gothic"/>
          <w:color w:val="auto"/>
        </w:rPr>
        <w:t>are</w:t>
      </w:r>
      <w:r w:rsidRPr="00195251">
        <w:rPr>
          <w:rFonts w:ascii="Century Gothic" w:hAnsi="Century Gothic"/>
          <w:color w:val="auto"/>
        </w:rPr>
        <w:t xml:space="preserve"> clearly printed by a pharmacy on the container</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numPr>
          <w:ilvl w:val="0"/>
          <w:numId w:val="5"/>
        </w:numPr>
        <w:ind w:hanging="360"/>
        <w:rPr>
          <w:rFonts w:ascii="Century Gothic" w:hAnsi="Century Gothic"/>
          <w:color w:val="auto"/>
        </w:rPr>
      </w:pPr>
      <w:r w:rsidRPr="00195251">
        <w:rPr>
          <w:rFonts w:ascii="Century Gothic" w:hAnsi="Century Gothic"/>
          <w:color w:val="auto"/>
        </w:rPr>
        <w:t xml:space="preserve">Parents will ensure that medicines to be given in school are </w:t>
      </w:r>
      <w:r w:rsidR="00585723" w:rsidRPr="00195251">
        <w:rPr>
          <w:rFonts w:ascii="Century Gothic" w:hAnsi="Century Gothic"/>
          <w:color w:val="auto"/>
        </w:rPr>
        <w:t>in</w:t>
      </w:r>
      <w:r w:rsidRPr="00195251">
        <w:rPr>
          <w:rFonts w:ascii="Century Gothic" w:hAnsi="Century Gothic"/>
          <w:color w:val="auto"/>
        </w:rPr>
        <w:t xml:space="preserve"> date and clearly </w:t>
      </w:r>
      <w:r w:rsidR="00992DA7" w:rsidRPr="00195251">
        <w:rPr>
          <w:rFonts w:ascii="Century Gothic" w:hAnsi="Century Gothic"/>
          <w:color w:val="auto"/>
        </w:rPr>
        <w:t>labelled</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numPr>
          <w:ilvl w:val="0"/>
          <w:numId w:val="5"/>
        </w:numPr>
        <w:ind w:hanging="360"/>
        <w:rPr>
          <w:rFonts w:ascii="Century Gothic" w:hAnsi="Century Gothic"/>
          <w:color w:val="auto"/>
        </w:rPr>
      </w:pPr>
      <w:r w:rsidRPr="00195251">
        <w:rPr>
          <w:rFonts w:ascii="Century Gothic" w:hAnsi="Century Gothic"/>
          <w:color w:val="auto"/>
        </w:rPr>
        <w:t>Parents will cooperate in training their children to self-administer medicine if this is appropriate, and staff members will only be involved if this is not possible</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numPr>
          <w:ilvl w:val="0"/>
          <w:numId w:val="5"/>
        </w:numPr>
        <w:ind w:hanging="360"/>
        <w:rPr>
          <w:rFonts w:ascii="Century Gothic" w:hAnsi="Century Gothic"/>
          <w:color w:val="auto"/>
        </w:rPr>
      </w:pPr>
      <w:r w:rsidRPr="00195251">
        <w:rPr>
          <w:rFonts w:ascii="Century Gothic" w:hAnsi="Century Gothic"/>
          <w:color w:val="auto"/>
        </w:rPr>
        <w:t xml:space="preserve">Parents (and staff) will be aware of Surrey County Council policy concerning the incidence of sickness and/or </w:t>
      </w:r>
      <w:r w:rsidR="00992DA7" w:rsidRPr="00195251">
        <w:rPr>
          <w:rFonts w:ascii="Century Gothic" w:hAnsi="Century Gothic"/>
          <w:color w:val="auto"/>
        </w:rPr>
        <w:t>diarrhoea</w:t>
      </w:r>
      <w:r w:rsidRPr="00195251">
        <w:rPr>
          <w:rFonts w:ascii="Century Gothic" w:hAnsi="Century Gothic"/>
          <w:color w:val="auto"/>
        </w:rPr>
        <w:t xml:space="preserve"> – </w:t>
      </w:r>
      <w:r w:rsidR="009F6E92" w:rsidRPr="00195251">
        <w:rPr>
          <w:rFonts w:ascii="Century Gothic" w:hAnsi="Century Gothic"/>
          <w:color w:val="auto"/>
        </w:rPr>
        <w:t>i.e.</w:t>
      </w:r>
      <w:r w:rsidRPr="00195251">
        <w:rPr>
          <w:rFonts w:ascii="Century Gothic" w:hAnsi="Century Gothic"/>
          <w:color w:val="auto"/>
        </w:rPr>
        <w:t xml:space="preserve"> any incidence of either condition should be followed by 48 hours </w:t>
      </w:r>
      <w:r w:rsidR="00585723" w:rsidRPr="00195251">
        <w:rPr>
          <w:rFonts w:ascii="Century Gothic" w:hAnsi="Century Gothic"/>
          <w:color w:val="auto"/>
        </w:rPr>
        <w:t xml:space="preserve">of </w:t>
      </w:r>
      <w:r w:rsidRPr="00195251">
        <w:rPr>
          <w:rFonts w:ascii="Century Gothic" w:hAnsi="Century Gothic"/>
          <w:color w:val="auto"/>
        </w:rPr>
        <w:t xml:space="preserve">absence from school from </w:t>
      </w:r>
      <w:r w:rsidR="00585723" w:rsidRPr="00195251">
        <w:rPr>
          <w:rFonts w:ascii="Century Gothic" w:hAnsi="Century Gothic"/>
          <w:color w:val="auto"/>
        </w:rPr>
        <w:t xml:space="preserve">the </w:t>
      </w:r>
      <w:r w:rsidRPr="00195251">
        <w:rPr>
          <w:rFonts w:ascii="Century Gothic" w:hAnsi="Century Gothic"/>
          <w:color w:val="auto"/>
        </w:rPr>
        <w:t xml:space="preserve">last bout of sickness and/or </w:t>
      </w:r>
      <w:r w:rsidR="00992DA7" w:rsidRPr="00195251">
        <w:rPr>
          <w:rFonts w:ascii="Century Gothic" w:hAnsi="Century Gothic"/>
          <w:color w:val="auto"/>
        </w:rPr>
        <w:t>diarrhoea</w:t>
      </w:r>
      <w:r w:rsidR="00DC2E21" w:rsidRPr="00195251">
        <w:rPr>
          <w:rFonts w:ascii="Century Gothic" w:hAnsi="Century Gothic"/>
          <w:color w:val="auto"/>
        </w:rPr>
        <w:t>.</w:t>
      </w:r>
    </w:p>
    <w:p w:rsidR="006002EC" w:rsidRPr="00195251" w:rsidRDefault="006002EC" w:rsidP="006002EC">
      <w:pPr>
        <w:numPr>
          <w:ilvl w:val="0"/>
          <w:numId w:val="5"/>
        </w:numPr>
        <w:spacing w:after="36" w:line="240" w:lineRule="auto"/>
        <w:ind w:hanging="360"/>
        <w:rPr>
          <w:rFonts w:ascii="Century Gothic" w:hAnsi="Century Gothic"/>
          <w:color w:val="auto"/>
        </w:rPr>
      </w:pPr>
      <w:r w:rsidRPr="00195251">
        <w:rPr>
          <w:rFonts w:ascii="Century Gothic" w:hAnsi="Century Gothic"/>
          <w:color w:val="auto"/>
        </w:rPr>
        <w:t>Medical professionals involved in the care of children with medical needs will fully inform staff beforehand of the child’s condition, its management</w:t>
      </w:r>
      <w:r w:rsidR="00585723" w:rsidRPr="00195251">
        <w:rPr>
          <w:rFonts w:ascii="Century Gothic" w:hAnsi="Century Gothic"/>
          <w:color w:val="auto"/>
        </w:rPr>
        <w:t>,</w:t>
      </w:r>
      <w:r w:rsidRPr="00195251">
        <w:rPr>
          <w:rFonts w:ascii="Century Gothic" w:hAnsi="Century Gothic"/>
          <w:color w:val="auto"/>
        </w:rPr>
        <w:t xml:space="preserve"> and implications for the school life of that individual</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992DA7" w:rsidP="001809E0">
      <w:pPr>
        <w:numPr>
          <w:ilvl w:val="0"/>
          <w:numId w:val="5"/>
        </w:numPr>
        <w:ind w:left="731" w:hanging="360"/>
        <w:rPr>
          <w:rFonts w:ascii="Century Gothic" w:hAnsi="Century Gothic"/>
          <w:color w:val="auto"/>
        </w:rPr>
      </w:pPr>
      <w:r w:rsidRPr="00195251">
        <w:rPr>
          <w:rFonts w:ascii="Century Gothic" w:hAnsi="Century Gothic"/>
          <w:color w:val="auto"/>
        </w:rPr>
        <w:t xml:space="preserve">Staff </w:t>
      </w:r>
      <w:r w:rsidR="006002EC" w:rsidRPr="00195251">
        <w:rPr>
          <w:rFonts w:ascii="Century Gothic" w:hAnsi="Century Gothic"/>
          <w:color w:val="auto"/>
        </w:rPr>
        <w:t xml:space="preserve">will ensure that, where appropriate, children are involved in discussing the management and administration of their medicines and </w:t>
      </w:r>
      <w:r w:rsidR="00585723" w:rsidRPr="00195251">
        <w:rPr>
          <w:rFonts w:ascii="Century Gothic" w:hAnsi="Century Gothic"/>
          <w:color w:val="auto"/>
        </w:rPr>
        <w:t>can</w:t>
      </w:r>
      <w:r w:rsidR="006002EC" w:rsidRPr="00195251">
        <w:rPr>
          <w:rFonts w:ascii="Century Gothic" w:hAnsi="Century Gothic"/>
          <w:color w:val="auto"/>
        </w:rPr>
        <w:t xml:space="preserve"> access and administer their medicine if this is part of their Individual Healthcare plan (for example, an inhaler)</w:t>
      </w:r>
      <w:r w:rsidR="00DC2E21" w:rsidRPr="00195251">
        <w:rPr>
          <w:rFonts w:ascii="Century Gothic" w:hAnsi="Century Gothic"/>
          <w:color w:val="auto"/>
        </w:rPr>
        <w:t>.</w:t>
      </w:r>
      <w:r w:rsidR="006002EC" w:rsidRPr="00195251">
        <w:rPr>
          <w:rFonts w:ascii="Century Gothic" w:hAnsi="Century Gothic"/>
          <w:color w:val="auto"/>
        </w:rPr>
        <w:t xml:space="preserve"> </w:t>
      </w:r>
    </w:p>
    <w:p w:rsidR="006002EC" w:rsidRPr="00195251" w:rsidRDefault="006002EC" w:rsidP="006002EC">
      <w:pPr>
        <w:numPr>
          <w:ilvl w:val="0"/>
          <w:numId w:val="5"/>
        </w:numPr>
        <w:spacing w:after="40" w:line="240" w:lineRule="auto"/>
        <w:ind w:hanging="360"/>
        <w:rPr>
          <w:rFonts w:ascii="Century Gothic" w:hAnsi="Century Gothic"/>
          <w:color w:val="auto"/>
        </w:rPr>
      </w:pPr>
      <w:r w:rsidRPr="00195251">
        <w:rPr>
          <w:rFonts w:ascii="Century Gothic" w:hAnsi="Century Gothic"/>
          <w:color w:val="auto"/>
        </w:rPr>
        <w:t>School staff will liaise as necessary with Healthcare professionals and services to access the most up-to-date advice about a pupil’s medical needs and will seek support and training in the interests of the pupil</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numPr>
          <w:ilvl w:val="0"/>
          <w:numId w:val="5"/>
        </w:numPr>
        <w:spacing w:after="36" w:line="240" w:lineRule="auto"/>
        <w:ind w:hanging="360"/>
        <w:rPr>
          <w:rFonts w:ascii="Century Gothic" w:hAnsi="Century Gothic"/>
          <w:color w:val="auto"/>
        </w:rPr>
      </w:pPr>
      <w:r w:rsidRPr="00195251">
        <w:rPr>
          <w:rFonts w:ascii="Century Gothic" w:hAnsi="Century Gothic"/>
          <w:color w:val="auto"/>
        </w:rPr>
        <w:t>Transitional arrangements between schools will be completed in such a way that Gosden House School will ensure full disclosure of relevant medical information, Healthcare plans</w:t>
      </w:r>
      <w:r w:rsidR="00585723" w:rsidRPr="00195251">
        <w:rPr>
          <w:rFonts w:ascii="Century Gothic" w:hAnsi="Century Gothic"/>
          <w:color w:val="auto"/>
        </w:rPr>
        <w:t>,</w:t>
      </w:r>
      <w:r w:rsidRPr="00195251">
        <w:rPr>
          <w:rFonts w:ascii="Century Gothic" w:hAnsi="Century Gothic"/>
          <w:color w:val="auto"/>
        </w:rPr>
        <w:t xml:space="preserve"> and support needed in good time for the child’s receiving school to adequately prepare</w:t>
      </w:r>
      <w:r w:rsidR="00DC2E21" w:rsidRPr="00195251">
        <w:rPr>
          <w:rFonts w:ascii="Century Gothic" w:hAnsi="Century Gothic"/>
          <w:color w:val="auto"/>
        </w:rPr>
        <w:t>.</w:t>
      </w:r>
      <w:r w:rsidRPr="00195251">
        <w:rPr>
          <w:rFonts w:ascii="Century Gothic" w:hAnsi="Century Gothic"/>
          <w:color w:val="auto"/>
        </w:rPr>
        <w:t xml:space="preserve"> </w:t>
      </w:r>
    </w:p>
    <w:p w:rsidR="006002EC" w:rsidRPr="00195251" w:rsidRDefault="006002EC" w:rsidP="006002EC">
      <w:pPr>
        <w:numPr>
          <w:ilvl w:val="0"/>
          <w:numId w:val="5"/>
        </w:numPr>
        <w:ind w:hanging="360"/>
        <w:rPr>
          <w:rFonts w:ascii="Century Gothic" w:hAnsi="Century Gothic"/>
          <w:color w:val="auto"/>
        </w:rPr>
      </w:pPr>
      <w:r w:rsidRPr="00195251">
        <w:rPr>
          <w:rFonts w:ascii="Century Gothic" w:hAnsi="Century Gothic"/>
          <w:color w:val="auto"/>
        </w:rPr>
        <w:t>Individual Healthcare plans will be written, monitored</w:t>
      </w:r>
      <w:r w:rsidR="00585723" w:rsidRPr="00195251">
        <w:rPr>
          <w:rFonts w:ascii="Century Gothic" w:hAnsi="Century Gothic"/>
          <w:color w:val="auto"/>
        </w:rPr>
        <w:t>,</w:t>
      </w:r>
      <w:r w:rsidRPr="00195251">
        <w:rPr>
          <w:rFonts w:ascii="Century Gothic" w:hAnsi="Century Gothic"/>
          <w:color w:val="auto"/>
        </w:rPr>
        <w:t xml:space="preserve"> and reviewed regularly and will include the views and wishes of the child and parent in addition to the advice of relevant medical professionals</w:t>
      </w:r>
      <w:r w:rsidR="00DC2E21" w:rsidRPr="00195251">
        <w:rPr>
          <w:rFonts w:ascii="Century Gothic" w:hAnsi="Century Gothic"/>
          <w:color w:val="auto"/>
        </w:rPr>
        <w:t>.</w:t>
      </w:r>
      <w:r w:rsidRPr="00195251">
        <w:rPr>
          <w:rFonts w:ascii="Century Gothic" w:hAnsi="Century Gothic"/>
          <w:color w:val="auto"/>
        </w:rPr>
        <w:t xml:space="preserve"> </w:t>
      </w:r>
    </w:p>
    <w:p w:rsidR="00D10B90" w:rsidRPr="00195251" w:rsidRDefault="00D10B90" w:rsidP="006002EC">
      <w:pPr>
        <w:numPr>
          <w:ilvl w:val="0"/>
          <w:numId w:val="5"/>
        </w:numPr>
        <w:ind w:hanging="360"/>
        <w:rPr>
          <w:rFonts w:ascii="Century Gothic" w:hAnsi="Century Gothic"/>
          <w:color w:val="auto"/>
        </w:rPr>
      </w:pPr>
      <w:r w:rsidRPr="00195251">
        <w:rPr>
          <w:rFonts w:ascii="Century Gothic" w:hAnsi="Century Gothic"/>
          <w:color w:val="auto"/>
        </w:rPr>
        <w:t xml:space="preserve">It is the Medical Lead’s responsibility to ensure that all medical information is shared with the class team and </w:t>
      </w:r>
      <w:r w:rsidR="00585723" w:rsidRPr="00195251">
        <w:rPr>
          <w:rFonts w:ascii="Century Gothic" w:hAnsi="Century Gothic"/>
          <w:color w:val="auto"/>
        </w:rPr>
        <w:t>office</w:t>
      </w:r>
      <w:r w:rsidR="009F6E92" w:rsidRPr="00195251">
        <w:rPr>
          <w:rFonts w:ascii="Century Gothic" w:hAnsi="Century Gothic"/>
          <w:color w:val="auto"/>
        </w:rPr>
        <w:t>-</w:t>
      </w:r>
      <w:r w:rsidR="00585723" w:rsidRPr="00195251">
        <w:rPr>
          <w:rFonts w:ascii="Century Gothic" w:hAnsi="Century Gothic"/>
          <w:color w:val="auto"/>
        </w:rPr>
        <w:t xml:space="preserve">based, </w:t>
      </w:r>
      <w:r w:rsidRPr="00195251">
        <w:rPr>
          <w:rFonts w:ascii="Century Gothic" w:hAnsi="Century Gothic"/>
          <w:color w:val="auto"/>
        </w:rPr>
        <w:t>named first aiders</w:t>
      </w:r>
      <w:r w:rsidR="00DC2E21" w:rsidRPr="00195251">
        <w:rPr>
          <w:rFonts w:ascii="Century Gothic" w:hAnsi="Century Gothic"/>
          <w:color w:val="auto"/>
        </w:rPr>
        <w:t>.</w:t>
      </w:r>
    </w:p>
    <w:p w:rsidR="006002EC" w:rsidRPr="00195251" w:rsidRDefault="006002EC" w:rsidP="006002EC">
      <w:pPr>
        <w:spacing w:after="0" w:line="259" w:lineRule="auto"/>
        <w:ind w:left="0" w:firstLine="0"/>
        <w:jc w:val="left"/>
        <w:rPr>
          <w:rFonts w:ascii="Century Gothic" w:hAnsi="Century Gothic"/>
          <w:color w:val="auto"/>
        </w:rPr>
      </w:pPr>
      <w:r w:rsidRPr="00195251">
        <w:rPr>
          <w:rFonts w:ascii="Century Gothic" w:hAnsi="Century Gothic"/>
          <w:color w:val="auto"/>
        </w:rPr>
        <w:t xml:space="preserve"> </w:t>
      </w:r>
    </w:p>
    <w:p w:rsidR="006002EC" w:rsidRPr="00195251" w:rsidRDefault="006002EC" w:rsidP="006002EC">
      <w:pPr>
        <w:spacing w:after="0" w:line="259" w:lineRule="auto"/>
        <w:ind w:left="0" w:firstLine="0"/>
        <w:jc w:val="left"/>
        <w:rPr>
          <w:rFonts w:ascii="Century Gothic" w:hAnsi="Century Gothic"/>
          <w:color w:val="auto"/>
        </w:rPr>
      </w:pPr>
    </w:p>
    <w:p w:rsidR="006002EC" w:rsidRPr="00195251" w:rsidRDefault="006002EC" w:rsidP="006002EC">
      <w:pPr>
        <w:pStyle w:val="Heading3"/>
        <w:ind w:left="-5"/>
        <w:rPr>
          <w:rFonts w:ascii="Century Gothic" w:hAnsi="Century Gothic"/>
          <w:color w:val="auto"/>
        </w:rPr>
      </w:pPr>
      <w:r w:rsidRPr="00195251">
        <w:rPr>
          <w:rFonts w:ascii="Century Gothic" w:hAnsi="Century Gothic"/>
          <w:color w:val="auto"/>
        </w:rPr>
        <w:t xml:space="preserve">Information </w:t>
      </w:r>
    </w:p>
    <w:p w:rsidR="004961B1" w:rsidRPr="00195251" w:rsidRDefault="004961B1" w:rsidP="004961B1">
      <w:pPr>
        <w:rPr>
          <w:rFonts w:ascii="Century Gothic" w:hAnsi="Century Gothic"/>
        </w:rPr>
      </w:pPr>
    </w:p>
    <w:p w:rsidR="00201B84" w:rsidRPr="00195251" w:rsidRDefault="00201B84" w:rsidP="00201B84">
      <w:pPr>
        <w:ind w:left="0" w:firstLine="0"/>
        <w:rPr>
          <w:rFonts w:ascii="Century Gothic" w:hAnsi="Century Gothic"/>
          <w:color w:val="auto"/>
        </w:rPr>
      </w:pPr>
      <w:r w:rsidRPr="00195251">
        <w:rPr>
          <w:rFonts w:ascii="Century Gothic" w:hAnsi="Century Gothic"/>
          <w:color w:val="auto"/>
        </w:rPr>
        <w:t xml:space="preserve">There are two medical boards in </w:t>
      </w:r>
      <w:r w:rsidR="009F6E92" w:rsidRPr="00195251">
        <w:rPr>
          <w:rFonts w:ascii="Century Gothic" w:hAnsi="Century Gothic"/>
          <w:color w:val="auto"/>
        </w:rPr>
        <w:t>the school;</w:t>
      </w:r>
      <w:r w:rsidRPr="00195251">
        <w:rPr>
          <w:rFonts w:ascii="Century Gothic" w:hAnsi="Century Gothic"/>
          <w:color w:val="auto"/>
        </w:rPr>
        <w:t xml:space="preserve"> one is located in the admin office and one </w:t>
      </w:r>
      <w:r w:rsidR="009F6E92" w:rsidRPr="00195251">
        <w:rPr>
          <w:rFonts w:ascii="Century Gothic" w:hAnsi="Century Gothic"/>
          <w:color w:val="auto"/>
        </w:rPr>
        <w:t xml:space="preserve">is </w:t>
      </w:r>
      <w:r w:rsidRPr="00195251">
        <w:rPr>
          <w:rFonts w:ascii="Century Gothic" w:hAnsi="Century Gothic"/>
          <w:color w:val="auto"/>
        </w:rPr>
        <w:t xml:space="preserve">outside the main kitchen.  Displayed on these boards are </w:t>
      </w:r>
      <w:r w:rsidR="009F6E92" w:rsidRPr="00195251">
        <w:rPr>
          <w:rFonts w:ascii="Century Gothic" w:hAnsi="Century Gothic"/>
          <w:color w:val="auto"/>
        </w:rPr>
        <w:t>photos</w:t>
      </w:r>
      <w:r w:rsidRPr="00195251">
        <w:rPr>
          <w:rFonts w:ascii="Century Gothic" w:hAnsi="Century Gothic"/>
          <w:color w:val="auto"/>
        </w:rPr>
        <w:t xml:space="preserve"> and information </w:t>
      </w:r>
      <w:r w:rsidR="00DC2E21" w:rsidRPr="00195251">
        <w:rPr>
          <w:rFonts w:ascii="Century Gothic" w:hAnsi="Century Gothic"/>
          <w:color w:val="auto"/>
        </w:rPr>
        <w:t>about</w:t>
      </w:r>
      <w:r w:rsidRPr="00195251">
        <w:rPr>
          <w:rFonts w:ascii="Century Gothic" w:hAnsi="Century Gothic"/>
          <w:color w:val="auto"/>
        </w:rPr>
        <w:t xml:space="preserve"> any children with serious medical conditions.</w:t>
      </w:r>
    </w:p>
    <w:p w:rsidR="00201B84" w:rsidRPr="00195251" w:rsidRDefault="00201B84" w:rsidP="00201B84">
      <w:pPr>
        <w:ind w:left="0" w:firstLine="0"/>
        <w:rPr>
          <w:rFonts w:ascii="Century Gothic" w:hAnsi="Century Gothic"/>
          <w:color w:val="auto"/>
        </w:rPr>
      </w:pPr>
    </w:p>
    <w:p w:rsidR="00201B84" w:rsidRPr="00195251" w:rsidRDefault="00201B84" w:rsidP="00201B84">
      <w:pPr>
        <w:ind w:left="0" w:firstLine="0"/>
        <w:rPr>
          <w:rFonts w:ascii="Century Gothic" w:hAnsi="Century Gothic"/>
          <w:color w:val="auto"/>
        </w:rPr>
      </w:pPr>
      <w:r w:rsidRPr="00195251">
        <w:rPr>
          <w:rFonts w:ascii="Century Gothic" w:hAnsi="Century Gothic"/>
          <w:color w:val="auto"/>
        </w:rPr>
        <w:t>Health care plans of children on the Asthma register, Epilepsy register</w:t>
      </w:r>
      <w:r w:rsidR="009F6E92" w:rsidRPr="00195251">
        <w:rPr>
          <w:rFonts w:ascii="Century Gothic" w:hAnsi="Century Gothic"/>
          <w:color w:val="auto"/>
        </w:rPr>
        <w:t>,</w:t>
      </w:r>
      <w:r w:rsidRPr="00195251">
        <w:rPr>
          <w:rFonts w:ascii="Century Gothic" w:hAnsi="Century Gothic"/>
          <w:color w:val="auto"/>
        </w:rPr>
        <w:t xml:space="preserve"> and Diabetes register a</w:t>
      </w:r>
      <w:r w:rsidR="00DC2E21" w:rsidRPr="00195251">
        <w:rPr>
          <w:rFonts w:ascii="Century Gothic" w:hAnsi="Century Gothic"/>
          <w:color w:val="auto"/>
        </w:rPr>
        <w:t>re displayed on these boards, a</w:t>
      </w:r>
      <w:r w:rsidRPr="00195251">
        <w:rPr>
          <w:rFonts w:ascii="Century Gothic" w:hAnsi="Century Gothic"/>
          <w:color w:val="auto"/>
        </w:rPr>
        <w:t>longside information o</w:t>
      </w:r>
      <w:r w:rsidR="009F6E92" w:rsidRPr="00195251">
        <w:rPr>
          <w:rFonts w:ascii="Century Gothic" w:hAnsi="Century Gothic"/>
          <w:color w:val="auto"/>
        </w:rPr>
        <w:t>n</w:t>
      </w:r>
      <w:r w:rsidRPr="00195251">
        <w:rPr>
          <w:rFonts w:ascii="Century Gothic" w:hAnsi="Century Gothic"/>
          <w:color w:val="auto"/>
        </w:rPr>
        <w:t xml:space="preserve"> the children who </w:t>
      </w:r>
      <w:r w:rsidRPr="00195251">
        <w:rPr>
          <w:rFonts w:ascii="Century Gothic" w:hAnsi="Century Gothic"/>
          <w:color w:val="auto"/>
        </w:rPr>
        <w:lastRenderedPageBreak/>
        <w:t xml:space="preserve">take controlled drugs at school and have known allergies. </w:t>
      </w:r>
      <w:r w:rsidR="00592A70" w:rsidRPr="00195251">
        <w:rPr>
          <w:rFonts w:ascii="Century Gothic" w:hAnsi="Century Gothic"/>
          <w:color w:val="auto"/>
        </w:rPr>
        <w:t xml:space="preserve"> The information is colour coded so it is easy and quick to access.</w:t>
      </w:r>
    </w:p>
    <w:p w:rsidR="006002EC" w:rsidRPr="00195251" w:rsidRDefault="006002EC" w:rsidP="006002EC">
      <w:pPr>
        <w:ind w:left="-5"/>
        <w:rPr>
          <w:rFonts w:ascii="Century Gothic" w:hAnsi="Century Gothic"/>
          <w:color w:val="auto"/>
        </w:rPr>
      </w:pPr>
      <w:r w:rsidRPr="00195251">
        <w:rPr>
          <w:rFonts w:ascii="Century Gothic" w:hAnsi="Century Gothic"/>
          <w:color w:val="auto"/>
        </w:rPr>
        <w:t xml:space="preserve">All medical conditions </w:t>
      </w:r>
      <w:r w:rsidR="00201B84" w:rsidRPr="00195251">
        <w:rPr>
          <w:rFonts w:ascii="Century Gothic" w:hAnsi="Century Gothic"/>
          <w:color w:val="auto"/>
        </w:rPr>
        <w:t>are shown on the</w:t>
      </w:r>
      <w:r w:rsidRPr="00195251">
        <w:rPr>
          <w:rFonts w:ascii="Century Gothic" w:hAnsi="Century Gothic"/>
          <w:color w:val="auto"/>
        </w:rPr>
        <w:t xml:space="preserve"> children’s SIMs records</w:t>
      </w:r>
      <w:r w:rsidR="0094293D" w:rsidRPr="00195251">
        <w:rPr>
          <w:rFonts w:ascii="Century Gothic" w:hAnsi="Century Gothic"/>
          <w:color w:val="auto"/>
        </w:rPr>
        <w:t xml:space="preserve"> and this information </w:t>
      </w:r>
      <w:r w:rsidR="00201B84" w:rsidRPr="00195251">
        <w:rPr>
          <w:rFonts w:ascii="Century Gothic" w:hAnsi="Century Gothic"/>
          <w:color w:val="auto"/>
        </w:rPr>
        <w:t>is</w:t>
      </w:r>
      <w:r w:rsidR="00D10B90" w:rsidRPr="00195251">
        <w:rPr>
          <w:rFonts w:ascii="Century Gothic" w:hAnsi="Century Gothic"/>
          <w:color w:val="auto"/>
        </w:rPr>
        <w:t xml:space="preserve"> shared with the class t</w:t>
      </w:r>
      <w:r w:rsidR="00201B84" w:rsidRPr="00195251">
        <w:rPr>
          <w:rFonts w:ascii="Century Gothic" w:hAnsi="Century Gothic"/>
          <w:color w:val="auto"/>
        </w:rPr>
        <w:t>eacher</w:t>
      </w:r>
      <w:r w:rsidR="00767F42" w:rsidRPr="00195251">
        <w:rPr>
          <w:rFonts w:ascii="Century Gothic" w:hAnsi="Century Gothic"/>
          <w:color w:val="auto"/>
        </w:rPr>
        <w:t xml:space="preserve"> and office</w:t>
      </w:r>
      <w:r w:rsidR="00585723" w:rsidRPr="00195251">
        <w:rPr>
          <w:rFonts w:ascii="Century Gothic" w:hAnsi="Century Gothic"/>
          <w:color w:val="auto"/>
        </w:rPr>
        <w:t>-</w:t>
      </w:r>
      <w:r w:rsidR="00767F42" w:rsidRPr="00195251">
        <w:rPr>
          <w:rFonts w:ascii="Century Gothic" w:hAnsi="Century Gothic"/>
          <w:color w:val="auto"/>
        </w:rPr>
        <w:t>based</w:t>
      </w:r>
      <w:r w:rsidR="00201B84" w:rsidRPr="00195251">
        <w:rPr>
          <w:rFonts w:ascii="Century Gothic" w:hAnsi="Century Gothic"/>
          <w:color w:val="auto"/>
        </w:rPr>
        <w:t>,</w:t>
      </w:r>
      <w:r w:rsidR="00767F42" w:rsidRPr="00195251">
        <w:rPr>
          <w:rFonts w:ascii="Century Gothic" w:hAnsi="Century Gothic"/>
          <w:color w:val="auto"/>
        </w:rPr>
        <w:t xml:space="preserve"> </w:t>
      </w:r>
      <w:r w:rsidR="00585723" w:rsidRPr="00195251">
        <w:rPr>
          <w:rFonts w:ascii="Century Gothic" w:hAnsi="Century Gothic"/>
          <w:color w:val="auto"/>
        </w:rPr>
        <w:t xml:space="preserve">named </w:t>
      </w:r>
      <w:r w:rsidR="00767F42" w:rsidRPr="00195251">
        <w:rPr>
          <w:rFonts w:ascii="Century Gothic" w:hAnsi="Century Gothic"/>
          <w:color w:val="auto"/>
        </w:rPr>
        <w:t xml:space="preserve">first aiders. </w:t>
      </w:r>
      <w:r w:rsidRPr="00195251">
        <w:rPr>
          <w:rFonts w:ascii="Century Gothic" w:hAnsi="Century Gothic"/>
          <w:color w:val="auto"/>
        </w:rPr>
        <w:t xml:space="preserve"> </w:t>
      </w:r>
      <w:r w:rsidR="00201B84" w:rsidRPr="00195251">
        <w:rPr>
          <w:rFonts w:ascii="Century Gothic" w:hAnsi="Century Gothic"/>
          <w:color w:val="auto"/>
        </w:rPr>
        <w:t xml:space="preserve">The class teacher also has a copy of the individual care plans of </w:t>
      </w:r>
      <w:r w:rsidR="009F6E92" w:rsidRPr="00195251">
        <w:rPr>
          <w:rFonts w:ascii="Century Gothic" w:hAnsi="Century Gothic"/>
          <w:color w:val="auto"/>
        </w:rPr>
        <w:t xml:space="preserve">the </w:t>
      </w:r>
      <w:r w:rsidR="00201B84" w:rsidRPr="00195251">
        <w:rPr>
          <w:rFonts w:ascii="Century Gothic" w:hAnsi="Century Gothic"/>
          <w:color w:val="auto"/>
        </w:rPr>
        <w:t>children in their class.</w:t>
      </w:r>
    </w:p>
    <w:p w:rsidR="00D10B90" w:rsidRPr="00195251" w:rsidRDefault="00D10B90" w:rsidP="006002EC">
      <w:pPr>
        <w:ind w:left="-5"/>
        <w:rPr>
          <w:rFonts w:ascii="Century Gothic" w:hAnsi="Century Gothic"/>
          <w:color w:val="auto"/>
        </w:rPr>
      </w:pPr>
    </w:p>
    <w:p w:rsidR="002708D6" w:rsidRPr="00195251" w:rsidRDefault="002708D6" w:rsidP="006002EC">
      <w:pPr>
        <w:ind w:left="-5"/>
        <w:rPr>
          <w:rFonts w:ascii="Century Gothic" w:hAnsi="Century Gothic"/>
          <w:color w:val="auto"/>
        </w:rPr>
      </w:pPr>
      <w:r w:rsidRPr="00195251">
        <w:rPr>
          <w:rFonts w:ascii="Century Gothic" w:hAnsi="Century Gothic"/>
          <w:color w:val="auto"/>
        </w:rPr>
        <w:t xml:space="preserve">It is the class teacher’s responsibility to ensure that the class team </w:t>
      </w:r>
      <w:r w:rsidR="009F6E92" w:rsidRPr="00195251">
        <w:rPr>
          <w:rFonts w:ascii="Century Gothic" w:hAnsi="Century Gothic"/>
          <w:color w:val="auto"/>
        </w:rPr>
        <w:t>is</w:t>
      </w:r>
      <w:r w:rsidRPr="00195251">
        <w:rPr>
          <w:rFonts w:ascii="Century Gothic" w:hAnsi="Century Gothic"/>
          <w:color w:val="auto"/>
        </w:rPr>
        <w:t xml:space="preserve"> aware of the medical needs of the class and </w:t>
      </w:r>
      <w:r w:rsidR="003D4EA9" w:rsidRPr="00195251">
        <w:rPr>
          <w:rFonts w:ascii="Century Gothic" w:hAnsi="Century Gothic"/>
          <w:color w:val="auto"/>
        </w:rPr>
        <w:t xml:space="preserve">that they know where </w:t>
      </w:r>
      <w:r w:rsidRPr="00195251">
        <w:rPr>
          <w:rFonts w:ascii="Century Gothic" w:hAnsi="Century Gothic"/>
          <w:color w:val="auto"/>
        </w:rPr>
        <w:t>a copy of the SIMs record sheet</w:t>
      </w:r>
      <w:r w:rsidR="00201B84" w:rsidRPr="00195251">
        <w:rPr>
          <w:rFonts w:ascii="Century Gothic" w:hAnsi="Century Gothic"/>
          <w:color w:val="auto"/>
        </w:rPr>
        <w:t xml:space="preserve"> and any </w:t>
      </w:r>
      <w:r w:rsidR="003D4EA9" w:rsidRPr="00195251">
        <w:rPr>
          <w:rFonts w:ascii="Century Gothic" w:hAnsi="Century Gothic"/>
          <w:color w:val="auto"/>
        </w:rPr>
        <w:t xml:space="preserve">individual </w:t>
      </w:r>
      <w:r w:rsidR="00201B84" w:rsidRPr="00195251">
        <w:rPr>
          <w:rFonts w:ascii="Century Gothic" w:hAnsi="Century Gothic"/>
          <w:color w:val="auto"/>
        </w:rPr>
        <w:t>health care plans are</w:t>
      </w:r>
      <w:r w:rsidR="003D4EA9" w:rsidRPr="00195251">
        <w:rPr>
          <w:rFonts w:ascii="Century Gothic" w:hAnsi="Century Gothic"/>
          <w:color w:val="auto"/>
        </w:rPr>
        <w:t xml:space="preserve"> stored.</w:t>
      </w:r>
    </w:p>
    <w:p w:rsidR="003D4EA9" w:rsidRPr="00195251" w:rsidRDefault="003D4EA9" w:rsidP="006002EC">
      <w:pPr>
        <w:ind w:left="-5"/>
        <w:rPr>
          <w:rFonts w:ascii="Century Gothic" w:hAnsi="Century Gothic"/>
          <w:color w:val="auto"/>
        </w:rPr>
      </w:pPr>
    </w:p>
    <w:p w:rsidR="003D4EA9" w:rsidRPr="00195251" w:rsidRDefault="003D4EA9" w:rsidP="006002EC">
      <w:pPr>
        <w:ind w:left="-5"/>
        <w:rPr>
          <w:rFonts w:ascii="Century Gothic" w:hAnsi="Century Gothic"/>
          <w:color w:val="auto"/>
        </w:rPr>
      </w:pPr>
      <w:r w:rsidRPr="00195251">
        <w:rPr>
          <w:rFonts w:ascii="Century Gothic" w:hAnsi="Century Gothic"/>
          <w:color w:val="auto"/>
        </w:rPr>
        <w:t xml:space="preserve">It is the class teacher’s responsibility to ensure that a copy of the SIMS record sheet and individual health care plans are stored in the class file and that this is easily accessible at all times. </w:t>
      </w:r>
    </w:p>
    <w:p w:rsidR="003D4EA9" w:rsidRPr="00195251" w:rsidRDefault="003D4EA9" w:rsidP="006002EC">
      <w:pPr>
        <w:ind w:left="-5"/>
        <w:rPr>
          <w:rFonts w:ascii="Century Gothic" w:hAnsi="Century Gothic"/>
          <w:color w:val="auto"/>
        </w:rPr>
      </w:pPr>
    </w:p>
    <w:p w:rsidR="00302A53" w:rsidRPr="00195251" w:rsidRDefault="00C76581" w:rsidP="006002EC">
      <w:pPr>
        <w:ind w:left="-5"/>
        <w:rPr>
          <w:rFonts w:ascii="Century Gothic" w:hAnsi="Century Gothic"/>
          <w:color w:val="auto"/>
        </w:rPr>
      </w:pPr>
      <w:r w:rsidRPr="00195251">
        <w:rPr>
          <w:rFonts w:ascii="Century Gothic" w:hAnsi="Century Gothic"/>
          <w:color w:val="auto"/>
        </w:rPr>
        <w:t xml:space="preserve">We can refer to the British National Formulary for Children (BNFC) website should we require any key information on administration of medicines used for children.  https://bnfc.nice.org.uk. </w:t>
      </w:r>
    </w:p>
    <w:p w:rsidR="0016321B" w:rsidRPr="00195251" w:rsidRDefault="0016321B" w:rsidP="00C76581">
      <w:pPr>
        <w:ind w:left="0" w:firstLine="0"/>
        <w:rPr>
          <w:rFonts w:ascii="Century Gothic" w:hAnsi="Century Gothic"/>
        </w:rPr>
      </w:pPr>
    </w:p>
    <w:p w:rsidR="002708D6" w:rsidRPr="00195251" w:rsidRDefault="003F78E4" w:rsidP="003F78E4">
      <w:pPr>
        <w:ind w:left="-5"/>
        <w:rPr>
          <w:rFonts w:ascii="Century Gothic" w:hAnsi="Century Gothic"/>
        </w:rPr>
      </w:pPr>
      <w:r w:rsidRPr="00195251">
        <w:rPr>
          <w:rFonts w:ascii="Century Gothic" w:hAnsi="Century Gothic"/>
        </w:rPr>
        <w:t>Asthma, Anaphylaxis</w:t>
      </w:r>
      <w:r w:rsidR="009F6E92" w:rsidRPr="00195251">
        <w:rPr>
          <w:rFonts w:ascii="Century Gothic" w:hAnsi="Century Gothic"/>
        </w:rPr>
        <w:t>,</w:t>
      </w:r>
      <w:r w:rsidRPr="00195251">
        <w:rPr>
          <w:rFonts w:ascii="Century Gothic" w:hAnsi="Century Gothic"/>
        </w:rPr>
        <w:t xml:space="preserve"> and Epilepsy</w:t>
      </w:r>
      <w:r w:rsidR="005F2FDE" w:rsidRPr="00195251">
        <w:rPr>
          <w:rFonts w:ascii="Century Gothic" w:hAnsi="Century Gothic"/>
        </w:rPr>
        <w:t xml:space="preserve"> </w:t>
      </w:r>
      <w:r w:rsidRPr="00195251">
        <w:rPr>
          <w:rFonts w:ascii="Century Gothic" w:hAnsi="Century Gothic"/>
        </w:rPr>
        <w:t xml:space="preserve">training </w:t>
      </w:r>
      <w:r w:rsidR="005F2FDE" w:rsidRPr="00195251">
        <w:rPr>
          <w:rFonts w:ascii="Century Gothic" w:hAnsi="Century Gothic"/>
        </w:rPr>
        <w:t xml:space="preserve">power </w:t>
      </w:r>
      <w:r w:rsidR="009F6E92" w:rsidRPr="00195251">
        <w:rPr>
          <w:rFonts w:ascii="Century Gothic" w:hAnsi="Century Gothic"/>
        </w:rPr>
        <w:t>points are</w:t>
      </w:r>
      <w:r w:rsidRPr="00195251">
        <w:rPr>
          <w:rFonts w:ascii="Century Gothic" w:hAnsi="Century Gothic"/>
        </w:rPr>
        <w:t xml:space="preserve"> stored on</w:t>
      </w:r>
      <w:r w:rsidR="005F2FDE" w:rsidRPr="00195251">
        <w:rPr>
          <w:rFonts w:ascii="Century Gothic" w:hAnsi="Century Gothic"/>
        </w:rPr>
        <w:t xml:space="preserve"> staff share</w:t>
      </w:r>
      <w:r w:rsidR="0016321B" w:rsidRPr="00195251">
        <w:rPr>
          <w:rFonts w:ascii="Century Gothic" w:hAnsi="Century Gothic"/>
        </w:rPr>
        <w:t xml:space="preserve"> 2022 – 2023. Medical Guidance</w:t>
      </w:r>
      <w:r w:rsidR="00AF1847" w:rsidRPr="00195251">
        <w:rPr>
          <w:rFonts w:ascii="Century Gothic" w:hAnsi="Century Gothic"/>
        </w:rPr>
        <w:t xml:space="preserve">. </w:t>
      </w:r>
    </w:p>
    <w:p w:rsidR="006002EC" w:rsidRPr="00195251" w:rsidRDefault="006002EC" w:rsidP="00585723">
      <w:pPr>
        <w:ind w:left="0" w:firstLine="0"/>
        <w:rPr>
          <w:rFonts w:ascii="Century Gothic" w:hAnsi="Century Gothic"/>
          <w:color w:val="auto"/>
        </w:rPr>
      </w:pPr>
    </w:p>
    <w:p w:rsidR="006002EC" w:rsidRPr="00195251" w:rsidRDefault="006002EC" w:rsidP="006002EC">
      <w:pPr>
        <w:pStyle w:val="Heading3"/>
        <w:ind w:left="-5"/>
        <w:rPr>
          <w:rFonts w:ascii="Century Gothic" w:hAnsi="Century Gothic"/>
          <w:color w:val="auto"/>
        </w:rPr>
      </w:pPr>
      <w:r w:rsidRPr="00195251">
        <w:rPr>
          <w:rFonts w:ascii="Century Gothic" w:hAnsi="Century Gothic"/>
          <w:color w:val="auto"/>
        </w:rPr>
        <w:t xml:space="preserve">In an emergency </w:t>
      </w:r>
    </w:p>
    <w:p w:rsidR="004961B1" w:rsidRPr="00195251" w:rsidRDefault="004961B1" w:rsidP="004961B1">
      <w:pPr>
        <w:rPr>
          <w:rFonts w:ascii="Century Gothic" w:hAnsi="Century Gothic"/>
        </w:rPr>
      </w:pPr>
    </w:p>
    <w:p w:rsidR="0094293D" w:rsidRPr="00195251" w:rsidRDefault="006002EC" w:rsidP="006002EC">
      <w:pPr>
        <w:ind w:left="-5"/>
        <w:rPr>
          <w:rFonts w:ascii="Century Gothic" w:hAnsi="Century Gothic"/>
          <w:color w:val="auto"/>
        </w:rPr>
      </w:pPr>
      <w:r w:rsidRPr="00195251">
        <w:rPr>
          <w:rFonts w:ascii="Century Gothic" w:hAnsi="Century Gothic"/>
          <w:color w:val="auto"/>
        </w:rPr>
        <w:t xml:space="preserve">In a medical emergency, </w:t>
      </w:r>
      <w:r w:rsidR="0094293D" w:rsidRPr="00195251">
        <w:rPr>
          <w:rFonts w:ascii="Century Gothic" w:hAnsi="Century Gothic"/>
          <w:color w:val="auto"/>
        </w:rPr>
        <w:t xml:space="preserve">a named first aider </w:t>
      </w:r>
      <w:r w:rsidR="00C64CBE" w:rsidRPr="00195251">
        <w:rPr>
          <w:rFonts w:ascii="Century Gothic" w:hAnsi="Century Gothic"/>
          <w:color w:val="auto"/>
        </w:rPr>
        <w:t xml:space="preserve">should </w:t>
      </w:r>
      <w:r w:rsidR="0094293D" w:rsidRPr="00195251">
        <w:rPr>
          <w:rFonts w:ascii="Century Gothic" w:hAnsi="Century Gothic"/>
          <w:color w:val="auto"/>
        </w:rPr>
        <w:t xml:space="preserve">be called. </w:t>
      </w:r>
      <w:r w:rsidRPr="00195251">
        <w:rPr>
          <w:rFonts w:ascii="Century Gothic" w:hAnsi="Century Gothic"/>
          <w:color w:val="auto"/>
        </w:rPr>
        <w:t xml:space="preserve"> </w:t>
      </w:r>
    </w:p>
    <w:p w:rsidR="004961B1" w:rsidRPr="00195251" w:rsidRDefault="004961B1" w:rsidP="006002EC">
      <w:pPr>
        <w:ind w:left="-5"/>
        <w:rPr>
          <w:rFonts w:ascii="Century Gothic" w:hAnsi="Century Gothic"/>
          <w:color w:val="auto"/>
        </w:rPr>
      </w:pPr>
    </w:p>
    <w:p w:rsidR="006002EC" w:rsidRPr="00195251" w:rsidRDefault="00D10B90" w:rsidP="006002EC">
      <w:pPr>
        <w:ind w:left="-5"/>
        <w:rPr>
          <w:rFonts w:ascii="Century Gothic" w:hAnsi="Century Gothic"/>
          <w:color w:val="auto"/>
        </w:rPr>
      </w:pPr>
      <w:r w:rsidRPr="00195251">
        <w:rPr>
          <w:rFonts w:ascii="Century Gothic" w:hAnsi="Century Gothic"/>
          <w:color w:val="auto"/>
        </w:rPr>
        <w:t xml:space="preserve">If an ambulance is needed, </w:t>
      </w:r>
      <w:r w:rsidR="00C64CBE" w:rsidRPr="00195251">
        <w:rPr>
          <w:rFonts w:ascii="Century Gothic" w:hAnsi="Century Gothic"/>
          <w:color w:val="auto"/>
        </w:rPr>
        <w:t xml:space="preserve">the member of staff calling the ambulance </w:t>
      </w:r>
      <w:r w:rsidR="009F6E92" w:rsidRPr="00195251">
        <w:rPr>
          <w:rFonts w:ascii="Century Gothic" w:hAnsi="Century Gothic"/>
          <w:color w:val="auto"/>
        </w:rPr>
        <w:t>will:</w:t>
      </w:r>
      <w:r w:rsidR="006002EC" w:rsidRPr="00195251">
        <w:rPr>
          <w:rFonts w:ascii="Century Gothic" w:hAnsi="Century Gothic"/>
          <w:color w:val="auto"/>
        </w:rPr>
        <w:t xml:space="preserve"> </w:t>
      </w:r>
    </w:p>
    <w:p w:rsidR="00D10B90" w:rsidRPr="00195251" w:rsidRDefault="00D10B90" w:rsidP="006002EC">
      <w:pPr>
        <w:ind w:left="-5"/>
        <w:rPr>
          <w:rFonts w:ascii="Century Gothic" w:hAnsi="Century Gothic"/>
          <w:color w:val="auto"/>
        </w:rPr>
      </w:pPr>
    </w:p>
    <w:p w:rsidR="006002EC" w:rsidRPr="00195251" w:rsidRDefault="00C64CBE" w:rsidP="006002EC">
      <w:pPr>
        <w:numPr>
          <w:ilvl w:val="0"/>
          <w:numId w:val="6"/>
        </w:numPr>
        <w:ind w:hanging="360"/>
        <w:rPr>
          <w:rFonts w:ascii="Century Gothic" w:hAnsi="Century Gothic"/>
          <w:color w:val="auto"/>
        </w:rPr>
      </w:pPr>
      <w:r w:rsidRPr="00195251">
        <w:rPr>
          <w:rFonts w:ascii="Century Gothic" w:hAnsi="Century Gothic"/>
          <w:color w:val="auto"/>
        </w:rPr>
        <w:t>Give an o</w:t>
      </w:r>
      <w:r w:rsidR="006002EC" w:rsidRPr="00195251">
        <w:rPr>
          <w:rFonts w:ascii="Century Gothic" w:hAnsi="Century Gothic"/>
          <w:color w:val="auto"/>
        </w:rPr>
        <w:t xml:space="preserve">utline </w:t>
      </w:r>
      <w:r w:rsidRPr="00195251">
        <w:rPr>
          <w:rFonts w:ascii="Century Gothic" w:hAnsi="Century Gothic"/>
          <w:color w:val="auto"/>
        </w:rPr>
        <w:t>of the reason for the call</w:t>
      </w:r>
      <w:r w:rsidR="006002EC" w:rsidRPr="00195251">
        <w:rPr>
          <w:rFonts w:ascii="Century Gothic" w:hAnsi="Century Gothic"/>
          <w:color w:val="auto"/>
        </w:rPr>
        <w:t xml:space="preserve"> and how</w:t>
      </w:r>
      <w:r w:rsidRPr="00195251">
        <w:rPr>
          <w:rFonts w:ascii="Century Gothic" w:hAnsi="Century Gothic"/>
          <w:color w:val="auto"/>
        </w:rPr>
        <w:t>, if it is an injury,</w:t>
      </w:r>
      <w:r w:rsidR="006002EC" w:rsidRPr="00195251">
        <w:rPr>
          <w:rFonts w:ascii="Century Gothic" w:hAnsi="Century Gothic"/>
          <w:color w:val="auto"/>
        </w:rPr>
        <w:t xml:space="preserve"> it occurred </w:t>
      </w:r>
    </w:p>
    <w:p w:rsidR="00C64CBE" w:rsidRPr="00195251" w:rsidRDefault="006002EC" w:rsidP="006002EC">
      <w:pPr>
        <w:numPr>
          <w:ilvl w:val="0"/>
          <w:numId w:val="6"/>
        </w:numPr>
        <w:ind w:hanging="360"/>
        <w:rPr>
          <w:rFonts w:ascii="Century Gothic" w:hAnsi="Century Gothic"/>
          <w:color w:val="auto"/>
        </w:rPr>
      </w:pPr>
      <w:r w:rsidRPr="00195251">
        <w:rPr>
          <w:rFonts w:ascii="Century Gothic" w:hAnsi="Century Gothic"/>
          <w:color w:val="auto"/>
        </w:rPr>
        <w:t xml:space="preserve">Give details </w:t>
      </w:r>
      <w:r w:rsidR="00C64CBE" w:rsidRPr="00195251">
        <w:rPr>
          <w:rFonts w:ascii="Century Gothic" w:hAnsi="Century Gothic"/>
          <w:color w:val="auto"/>
        </w:rPr>
        <w:t>of the</w:t>
      </w:r>
      <w:r w:rsidRPr="00195251">
        <w:rPr>
          <w:rFonts w:ascii="Century Gothic" w:hAnsi="Century Gothic"/>
          <w:color w:val="auto"/>
        </w:rPr>
        <w:t xml:space="preserve"> child’s date of birth, address, parent</w:t>
      </w:r>
      <w:r w:rsidR="00585723" w:rsidRPr="00195251">
        <w:rPr>
          <w:rFonts w:ascii="Century Gothic" w:hAnsi="Century Gothic"/>
          <w:color w:val="auto"/>
        </w:rPr>
        <w:t>'s</w:t>
      </w:r>
      <w:r w:rsidRPr="00195251">
        <w:rPr>
          <w:rFonts w:ascii="Century Gothic" w:hAnsi="Century Gothic"/>
          <w:color w:val="auto"/>
        </w:rPr>
        <w:t xml:space="preserve"> name</w:t>
      </w:r>
      <w:r w:rsidR="00585723" w:rsidRPr="00195251">
        <w:rPr>
          <w:rFonts w:ascii="Century Gothic" w:hAnsi="Century Gothic"/>
          <w:color w:val="auto"/>
        </w:rPr>
        <w:t>,</w:t>
      </w:r>
      <w:r w:rsidRPr="00195251">
        <w:rPr>
          <w:rFonts w:ascii="Century Gothic" w:hAnsi="Century Gothic"/>
          <w:color w:val="auto"/>
        </w:rPr>
        <w:t xml:space="preserve"> </w:t>
      </w:r>
    </w:p>
    <w:p w:rsidR="00D10B90" w:rsidRPr="00195251" w:rsidRDefault="00C64CBE" w:rsidP="006002EC">
      <w:pPr>
        <w:numPr>
          <w:ilvl w:val="0"/>
          <w:numId w:val="6"/>
        </w:numPr>
        <w:ind w:hanging="360"/>
        <w:rPr>
          <w:rFonts w:ascii="Century Gothic" w:hAnsi="Century Gothic"/>
          <w:color w:val="auto"/>
        </w:rPr>
      </w:pPr>
      <w:r w:rsidRPr="00195251">
        <w:rPr>
          <w:rFonts w:ascii="Century Gothic" w:hAnsi="Century Gothic"/>
          <w:color w:val="auto"/>
        </w:rPr>
        <w:t>Share</w:t>
      </w:r>
      <w:r w:rsidR="006002EC" w:rsidRPr="00195251">
        <w:rPr>
          <w:rFonts w:ascii="Century Gothic" w:hAnsi="Century Gothic"/>
          <w:color w:val="auto"/>
        </w:rPr>
        <w:t xml:space="preserve"> </w:t>
      </w:r>
      <w:r w:rsidRPr="00195251">
        <w:rPr>
          <w:rFonts w:ascii="Century Gothic" w:hAnsi="Century Gothic"/>
          <w:color w:val="auto"/>
        </w:rPr>
        <w:t>other medical information, including any medication details, shown on the class overview sheet and/or healthcare plan.</w:t>
      </w:r>
    </w:p>
    <w:p w:rsidR="004961B1" w:rsidRPr="00195251" w:rsidRDefault="004961B1" w:rsidP="004961B1">
      <w:pPr>
        <w:ind w:left="781" w:firstLine="0"/>
        <w:rPr>
          <w:rFonts w:ascii="Century Gothic" w:hAnsi="Century Gothic"/>
          <w:color w:val="auto"/>
        </w:rPr>
      </w:pPr>
    </w:p>
    <w:p w:rsidR="004961B1" w:rsidRPr="00195251" w:rsidRDefault="00C64CBE" w:rsidP="006002EC">
      <w:pPr>
        <w:ind w:left="-5"/>
        <w:rPr>
          <w:rFonts w:ascii="Century Gothic" w:hAnsi="Century Gothic"/>
          <w:color w:val="auto"/>
        </w:rPr>
      </w:pPr>
      <w:r w:rsidRPr="00195251">
        <w:rPr>
          <w:rFonts w:ascii="Century Gothic" w:hAnsi="Century Gothic"/>
          <w:color w:val="auto"/>
        </w:rPr>
        <w:t>A</w:t>
      </w:r>
      <w:r w:rsidR="006002EC" w:rsidRPr="00195251">
        <w:rPr>
          <w:rFonts w:ascii="Century Gothic" w:hAnsi="Century Gothic"/>
          <w:color w:val="auto"/>
        </w:rPr>
        <w:t xml:space="preserve"> member of staff</w:t>
      </w:r>
      <w:r w:rsidRPr="00195251">
        <w:rPr>
          <w:rFonts w:ascii="Century Gothic" w:hAnsi="Century Gothic"/>
          <w:color w:val="auto"/>
        </w:rPr>
        <w:t xml:space="preserve"> can accompany the child to </w:t>
      </w:r>
      <w:r w:rsidR="009F6E92" w:rsidRPr="00195251">
        <w:rPr>
          <w:rFonts w:ascii="Century Gothic" w:hAnsi="Century Gothic"/>
          <w:color w:val="auto"/>
        </w:rPr>
        <w:t xml:space="preserve">the </w:t>
      </w:r>
      <w:r w:rsidRPr="00195251">
        <w:rPr>
          <w:rFonts w:ascii="Century Gothic" w:hAnsi="Century Gothic"/>
          <w:color w:val="auto"/>
        </w:rPr>
        <w:t>hospital</w:t>
      </w:r>
      <w:r w:rsidR="006002EC" w:rsidRPr="00195251">
        <w:rPr>
          <w:rFonts w:ascii="Century Gothic" w:hAnsi="Century Gothic"/>
          <w:color w:val="auto"/>
        </w:rPr>
        <w:t xml:space="preserve"> if this is deemed appropriate. </w:t>
      </w:r>
    </w:p>
    <w:p w:rsidR="004961B1" w:rsidRPr="00195251" w:rsidRDefault="004961B1" w:rsidP="004961B1">
      <w:pPr>
        <w:ind w:left="-15" w:firstLine="0"/>
        <w:rPr>
          <w:rFonts w:ascii="Century Gothic" w:hAnsi="Century Gothic"/>
          <w:color w:val="auto"/>
        </w:rPr>
      </w:pPr>
    </w:p>
    <w:p w:rsidR="006002EC" w:rsidRPr="00195251" w:rsidRDefault="006002EC" w:rsidP="004961B1">
      <w:pPr>
        <w:ind w:left="-15" w:firstLine="0"/>
        <w:rPr>
          <w:rFonts w:ascii="Century Gothic" w:hAnsi="Century Gothic"/>
          <w:color w:val="auto"/>
        </w:rPr>
      </w:pPr>
      <w:r w:rsidRPr="00195251">
        <w:rPr>
          <w:rFonts w:ascii="Century Gothic" w:hAnsi="Century Gothic"/>
          <w:color w:val="auto"/>
        </w:rPr>
        <w:t xml:space="preserve"> Parents </w:t>
      </w:r>
      <w:r w:rsidR="00C64CBE" w:rsidRPr="00195251">
        <w:rPr>
          <w:rFonts w:ascii="Century Gothic" w:hAnsi="Century Gothic"/>
          <w:color w:val="auto"/>
        </w:rPr>
        <w:t>will be</w:t>
      </w:r>
      <w:r w:rsidRPr="00195251">
        <w:rPr>
          <w:rFonts w:ascii="Century Gothic" w:hAnsi="Century Gothic"/>
          <w:color w:val="auto"/>
        </w:rPr>
        <w:t xml:space="preserve"> </w:t>
      </w:r>
      <w:r w:rsidR="00C64CBE" w:rsidRPr="00195251">
        <w:rPr>
          <w:rFonts w:ascii="Century Gothic" w:hAnsi="Century Gothic"/>
          <w:color w:val="auto"/>
        </w:rPr>
        <w:t xml:space="preserve">called/notified, of a </w:t>
      </w:r>
      <w:r w:rsidR="00585723" w:rsidRPr="00195251">
        <w:rPr>
          <w:rFonts w:ascii="Century Gothic" w:hAnsi="Century Gothic"/>
          <w:color w:val="auto"/>
        </w:rPr>
        <w:t>medical emergency; however, they</w:t>
      </w:r>
      <w:r w:rsidRPr="00195251">
        <w:rPr>
          <w:rFonts w:ascii="Century Gothic" w:hAnsi="Century Gothic"/>
          <w:color w:val="auto"/>
        </w:rPr>
        <w:t xml:space="preserve"> do not need to be present for a child to be taken to </w:t>
      </w:r>
      <w:r w:rsidR="00585723" w:rsidRPr="00195251">
        <w:rPr>
          <w:rFonts w:ascii="Century Gothic" w:hAnsi="Century Gothic"/>
          <w:color w:val="auto"/>
        </w:rPr>
        <w:t xml:space="preserve">the </w:t>
      </w:r>
      <w:r w:rsidRPr="00195251">
        <w:rPr>
          <w:rFonts w:ascii="Century Gothic" w:hAnsi="Century Gothic"/>
          <w:color w:val="auto"/>
        </w:rPr>
        <w:t xml:space="preserve">hospital.  </w:t>
      </w:r>
    </w:p>
    <w:p w:rsidR="008334E9" w:rsidRPr="00195251" w:rsidRDefault="008334E9" w:rsidP="004961B1">
      <w:pPr>
        <w:ind w:left="-15" w:firstLine="0"/>
        <w:rPr>
          <w:rFonts w:ascii="Century Gothic" w:hAnsi="Century Gothic"/>
          <w:color w:val="auto"/>
        </w:rPr>
      </w:pPr>
    </w:p>
    <w:p w:rsidR="008334E9" w:rsidRPr="00195251" w:rsidRDefault="008334E9" w:rsidP="008334E9">
      <w:pPr>
        <w:pStyle w:val="Heading3"/>
        <w:ind w:left="-5"/>
        <w:rPr>
          <w:rFonts w:ascii="Century Gothic" w:hAnsi="Century Gothic"/>
          <w:color w:val="auto"/>
        </w:rPr>
      </w:pPr>
      <w:r w:rsidRPr="00195251">
        <w:rPr>
          <w:rFonts w:ascii="Century Gothic" w:hAnsi="Century Gothic"/>
          <w:color w:val="auto"/>
        </w:rPr>
        <w:t>Medication Journey</w:t>
      </w:r>
    </w:p>
    <w:p w:rsidR="008334E9" w:rsidRPr="00195251" w:rsidRDefault="008334E9" w:rsidP="008334E9">
      <w:pPr>
        <w:rPr>
          <w:rFonts w:ascii="Century Gothic" w:hAnsi="Century Gothic"/>
        </w:rPr>
      </w:pPr>
    </w:p>
    <w:p w:rsidR="008334E9" w:rsidRPr="00195251" w:rsidRDefault="008334E9" w:rsidP="008334E9">
      <w:pPr>
        <w:rPr>
          <w:rFonts w:ascii="Century Gothic" w:hAnsi="Century Gothic"/>
        </w:rPr>
      </w:pPr>
      <w:r w:rsidRPr="00195251">
        <w:rPr>
          <w:rFonts w:ascii="Century Gothic" w:hAnsi="Century Gothic"/>
        </w:rPr>
        <w:t>All medication should be handed to a member of SLT on arrival to school by the parent, escort</w:t>
      </w:r>
      <w:r w:rsidR="009F6E92" w:rsidRPr="00195251">
        <w:rPr>
          <w:rFonts w:ascii="Century Gothic" w:hAnsi="Century Gothic"/>
        </w:rPr>
        <w:t>,</w:t>
      </w:r>
      <w:r w:rsidRPr="00195251">
        <w:rPr>
          <w:rFonts w:ascii="Century Gothic" w:hAnsi="Century Gothic"/>
        </w:rPr>
        <w:t xml:space="preserve"> or driver.</w:t>
      </w:r>
    </w:p>
    <w:p w:rsidR="008334E9" w:rsidRPr="00195251" w:rsidRDefault="008334E9" w:rsidP="008334E9">
      <w:pPr>
        <w:rPr>
          <w:rFonts w:ascii="Century Gothic" w:hAnsi="Century Gothic"/>
        </w:rPr>
      </w:pPr>
    </w:p>
    <w:p w:rsidR="008334E9" w:rsidRPr="00195251" w:rsidRDefault="008334E9" w:rsidP="008334E9">
      <w:pPr>
        <w:rPr>
          <w:rFonts w:ascii="Century Gothic" w:hAnsi="Century Gothic"/>
        </w:rPr>
      </w:pPr>
      <w:r w:rsidRPr="00195251">
        <w:rPr>
          <w:rFonts w:ascii="Century Gothic" w:hAnsi="Century Gothic"/>
        </w:rPr>
        <w:t>The medication is then handed to a member of the class team, who will store it in the medical cabinet or medical fridge.</w:t>
      </w:r>
    </w:p>
    <w:p w:rsidR="00305811" w:rsidRPr="00195251" w:rsidRDefault="00305811" w:rsidP="00305811">
      <w:pPr>
        <w:ind w:left="0" w:firstLine="0"/>
        <w:rPr>
          <w:rFonts w:ascii="Century Gothic" w:hAnsi="Century Gothic"/>
        </w:rPr>
      </w:pPr>
      <w:r w:rsidRPr="00195251">
        <w:rPr>
          <w:rFonts w:ascii="Century Gothic" w:hAnsi="Century Gothic"/>
        </w:rPr>
        <w:lastRenderedPageBreak/>
        <w:t xml:space="preserve"> </w:t>
      </w:r>
    </w:p>
    <w:p w:rsidR="00BC7FC4" w:rsidRPr="00195251" w:rsidRDefault="00305811" w:rsidP="00BC7FC4">
      <w:pPr>
        <w:ind w:left="-5"/>
        <w:rPr>
          <w:rFonts w:ascii="Century Gothic" w:hAnsi="Century Gothic"/>
          <w:color w:val="auto"/>
        </w:rPr>
      </w:pPr>
      <w:r w:rsidRPr="00195251">
        <w:rPr>
          <w:rFonts w:ascii="Century Gothic" w:hAnsi="Century Gothic"/>
        </w:rPr>
        <w:t xml:space="preserve">Each class has a </w:t>
      </w:r>
      <w:r w:rsidR="00C76581" w:rsidRPr="00195251">
        <w:rPr>
          <w:rFonts w:ascii="Century Gothic" w:hAnsi="Century Gothic"/>
        </w:rPr>
        <w:t>‘being returned home ‘</w:t>
      </w:r>
      <w:r w:rsidRPr="00195251">
        <w:rPr>
          <w:rFonts w:ascii="Century Gothic" w:hAnsi="Century Gothic"/>
        </w:rPr>
        <w:t>log</w:t>
      </w:r>
      <w:r w:rsidR="009F6E92" w:rsidRPr="00195251">
        <w:rPr>
          <w:rFonts w:ascii="Century Gothic" w:hAnsi="Century Gothic"/>
        </w:rPr>
        <w:t>-</w:t>
      </w:r>
      <w:r w:rsidRPr="00195251">
        <w:rPr>
          <w:rFonts w:ascii="Century Gothic" w:hAnsi="Century Gothic"/>
        </w:rPr>
        <w:t>out/log</w:t>
      </w:r>
      <w:r w:rsidR="009F6E92" w:rsidRPr="00195251">
        <w:rPr>
          <w:rFonts w:ascii="Century Gothic" w:hAnsi="Century Gothic"/>
        </w:rPr>
        <w:t>-</w:t>
      </w:r>
      <w:r w:rsidRPr="00195251">
        <w:rPr>
          <w:rFonts w:ascii="Century Gothic" w:hAnsi="Century Gothic"/>
        </w:rPr>
        <w:t xml:space="preserve">in </w:t>
      </w:r>
      <w:r w:rsidR="009F6E92" w:rsidRPr="00195251">
        <w:rPr>
          <w:rFonts w:ascii="Century Gothic" w:hAnsi="Century Gothic"/>
        </w:rPr>
        <w:t>form, which</w:t>
      </w:r>
      <w:r w:rsidRPr="00195251">
        <w:rPr>
          <w:rFonts w:ascii="Century Gothic" w:hAnsi="Century Gothic"/>
        </w:rPr>
        <w:t xml:space="preserve"> i</w:t>
      </w:r>
      <w:r w:rsidR="00C76581" w:rsidRPr="00195251">
        <w:rPr>
          <w:rFonts w:ascii="Century Gothic" w:hAnsi="Century Gothic"/>
        </w:rPr>
        <w:t xml:space="preserve">s kept in the medicine cabinet – refer to Appendix 15. </w:t>
      </w:r>
      <w:r w:rsidR="00BC7FC4" w:rsidRPr="00195251">
        <w:rPr>
          <w:rFonts w:ascii="Century Gothic" w:hAnsi="Century Gothic"/>
          <w:color w:val="auto"/>
        </w:rPr>
        <w:t xml:space="preserve">A member of the class team will hand any medication being returned home to the parent, escort, or driver at the end of the school day.  </w:t>
      </w:r>
      <w:r w:rsidR="00BC7FC4">
        <w:rPr>
          <w:rFonts w:ascii="Century Gothic" w:hAnsi="Century Gothic"/>
          <w:color w:val="auto"/>
        </w:rPr>
        <w:t>Medication being returned home will be logged out on this sheet.</w:t>
      </w:r>
    </w:p>
    <w:p w:rsidR="00305811" w:rsidRPr="00195251" w:rsidRDefault="00305811" w:rsidP="008334E9">
      <w:pPr>
        <w:rPr>
          <w:rFonts w:ascii="Century Gothic" w:hAnsi="Century Gothic"/>
        </w:rPr>
      </w:pPr>
    </w:p>
    <w:p w:rsidR="00305811" w:rsidRPr="00195251" w:rsidRDefault="00305811" w:rsidP="00305811">
      <w:pPr>
        <w:ind w:left="-5"/>
        <w:rPr>
          <w:rFonts w:ascii="Century Gothic" w:hAnsi="Century Gothic"/>
        </w:rPr>
      </w:pPr>
      <w:r w:rsidRPr="00195251">
        <w:rPr>
          <w:rFonts w:ascii="Century Gothic" w:hAnsi="Century Gothic"/>
        </w:rPr>
        <w:t xml:space="preserve">Any </w:t>
      </w:r>
      <w:r w:rsidR="009F6E92" w:rsidRPr="00195251">
        <w:rPr>
          <w:rFonts w:ascii="Century Gothic" w:hAnsi="Century Gothic"/>
        </w:rPr>
        <w:t>medication</w:t>
      </w:r>
      <w:r w:rsidR="00DC2E21" w:rsidRPr="00195251">
        <w:rPr>
          <w:rFonts w:ascii="Century Gothic" w:hAnsi="Century Gothic"/>
          <w:b/>
        </w:rPr>
        <w:t xml:space="preserve"> </w:t>
      </w:r>
      <w:r w:rsidR="009F6E92" w:rsidRPr="00195251">
        <w:rPr>
          <w:rFonts w:ascii="Century Gothic" w:hAnsi="Century Gothic"/>
          <w:b/>
        </w:rPr>
        <w:t>leaving</w:t>
      </w:r>
      <w:r w:rsidRPr="00195251">
        <w:rPr>
          <w:rFonts w:ascii="Century Gothic" w:hAnsi="Century Gothic"/>
        </w:rPr>
        <w:t xml:space="preserve"> site </w:t>
      </w:r>
      <w:r w:rsidRPr="00195251">
        <w:rPr>
          <w:rFonts w:ascii="Century Gothic" w:hAnsi="Century Gothic"/>
          <w:b/>
        </w:rPr>
        <w:t xml:space="preserve">during the school </w:t>
      </w:r>
      <w:r w:rsidR="009F6E92" w:rsidRPr="00195251">
        <w:rPr>
          <w:rFonts w:ascii="Century Gothic" w:hAnsi="Century Gothic"/>
          <w:b/>
        </w:rPr>
        <w:t>day</w:t>
      </w:r>
      <w:r w:rsidRPr="00195251">
        <w:rPr>
          <w:rFonts w:ascii="Century Gothic" w:hAnsi="Century Gothic"/>
        </w:rPr>
        <w:t xml:space="preserve"> will be recorded on the</w:t>
      </w:r>
      <w:r w:rsidR="00C76581" w:rsidRPr="00195251">
        <w:rPr>
          <w:rFonts w:ascii="Century Gothic" w:hAnsi="Century Gothic"/>
        </w:rPr>
        <w:t xml:space="preserve"> school</w:t>
      </w:r>
      <w:r w:rsidRPr="00195251">
        <w:rPr>
          <w:rFonts w:ascii="Century Gothic" w:hAnsi="Century Gothic"/>
        </w:rPr>
        <w:t xml:space="preserve"> log</w:t>
      </w:r>
      <w:r w:rsidR="009F6E92" w:rsidRPr="00195251">
        <w:rPr>
          <w:rFonts w:ascii="Century Gothic" w:hAnsi="Century Gothic"/>
        </w:rPr>
        <w:t>-</w:t>
      </w:r>
      <w:r w:rsidRPr="00195251">
        <w:rPr>
          <w:rFonts w:ascii="Century Gothic" w:hAnsi="Century Gothic"/>
        </w:rPr>
        <w:t>out/</w:t>
      </w:r>
      <w:r w:rsidR="00DC2E21" w:rsidRPr="00195251">
        <w:rPr>
          <w:rFonts w:ascii="Century Gothic" w:hAnsi="Century Gothic"/>
        </w:rPr>
        <w:t xml:space="preserve"> </w:t>
      </w:r>
      <w:r w:rsidRPr="00195251">
        <w:rPr>
          <w:rFonts w:ascii="Century Gothic" w:hAnsi="Century Gothic"/>
        </w:rPr>
        <w:t>log</w:t>
      </w:r>
      <w:r w:rsidR="009F6E92" w:rsidRPr="00195251">
        <w:rPr>
          <w:rFonts w:ascii="Century Gothic" w:hAnsi="Century Gothic"/>
        </w:rPr>
        <w:t>-</w:t>
      </w:r>
      <w:r w:rsidRPr="00195251">
        <w:rPr>
          <w:rFonts w:ascii="Century Gothic" w:hAnsi="Century Gothic"/>
        </w:rPr>
        <w:t xml:space="preserve">in sheet.  This information will also be </w:t>
      </w:r>
      <w:r w:rsidR="003F78E4" w:rsidRPr="00195251">
        <w:rPr>
          <w:rFonts w:ascii="Century Gothic" w:hAnsi="Century Gothic"/>
        </w:rPr>
        <w:t>detailed</w:t>
      </w:r>
      <w:r w:rsidRPr="00195251">
        <w:rPr>
          <w:rFonts w:ascii="Century Gothic" w:hAnsi="Century Gothic"/>
        </w:rPr>
        <w:t xml:space="preserve"> on the ‘off</w:t>
      </w:r>
      <w:r w:rsidR="009F6E92" w:rsidRPr="00195251">
        <w:rPr>
          <w:rFonts w:ascii="Century Gothic" w:hAnsi="Century Gothic"/>
        </w:rPr>
        <w:t>-</w:t>
      </w:r>
      <w:r w:rsidRPr="00195251">
        <w:rPr>
          <w:rFonts w:ascii="Century Gothic" w:hAnsi="Century Gothic"/>
        </w:rPr>
        <w:t xml:space="preserve">site’ visit sheet. </w:t>
      </w:r>
      <w:r w:rsidR="00C76581" w:rsidRPr="00195251">
        <w:rPr>
          <w:rFonts w:ascii="Century Gothic" w:hAnsi="Century Gothic"/>
        </w:rPr>
        <w:t xml:space="preserve"> The school log-out/</w:t>
      </w:r>
      <w:r w:rsidR="00DC2E21" w:rsidRPr="00195251">
        <w:rPr>
          <w:rFonts w:ascii="Century Gothic" w:hAnsi="Century Gothic"/>
        </w:rPr>
        <w:t xml:space="preserve"> </w:t>
      </w:r>
      <w:r w:rsidR="00C76581" w:rsidRPr="00195251">
        <w:rPr>
          <w:rFonts w:ascii="Century Gothic" w:hAnsi="Century Gothic"/>
        </w:rPr>
        <w:t xml:space="preserve">log in </w:t>
      </w:r>
      <w:r w:rsidR="00E526C6">
        <w:rPr>
          <w:rFonts w:ascii="Century Gothic" w:hAnsi="Century Gothic"/>
        </w:rPr>
        <w:t xml:space="preserve">sheet </w:t>
      </w:r>
      <w:r w:rsidR="00C76581" w:rsidRPr="00195251">
        <w:rPr>
          <w:rFonts w:ascii="Century Gothic" w:hAnsi="Century Gothic"/>
        </w:rPr>
        <w:t xml:space="preserve">is kept in the medical cabinet in the </w:t>
      </w:r>
      <w:r w:rsidR="00E526C6">
        <w:rPr>
          <w:rFonts w:ascii="Century Gothic" w:hAnsi="Century Gothic"/>
        </w:rPr>
        <w:t>admin</w:t>
      </w:r>
      <w:r w:rsidR="00C76581" w:rsidRPr="00195251">
        <w:rPr>
          <w:rFonts w:ascii="Century Gothic" w:hAnsi="Century Gothic"/>
        </w:rPr>
        <w:t xml:space="preserve"> office. </w:t>
      </w:r>
    </w:p>
    <w:p w:rsidR="00305811" w:rsidRPr="00195251" w:rsidRDefault="00305811" w:rsidP="00305811">
      <w:pPr>
        <w:ind w:left="-5"/>
        <w:rPr>
          <w:rFonts w:ascii="Century Gothic" w:hAnsi="Century Gothic"/>
          <w:color w:val="auto"/>
        </w:rPr>
      </w:pPr>
    </w:p>
    <w:p w:rsidR="00305811" w:rsidRPr="00195251" w:rsidRDefault="00305811" w:rsidP="008334E9">
      <w:pPr>
        <w:rPr>
          <w:rFonts w:ascii="Century Gothic" w:hAnsi="Century Gothic"/>
        </w:rPr>
      </w:pPr>
    </w:p>
    <w:p w:rsidR="00305811" w:rsidRPr="00195251" w:rsidRDefault="00305811" w:rsidP="00305811">
      <w:pPr>
        <w:pStyle w:val="Heading3"/>
        <w:ind w:left="-5"/>
        <w:rPr>
          <w:rFonts w:ascii="Century Gothic" w:hAnsi="Century Gothic"/>
          <w:color w:val="auto"/>
        </w:rPr>
      </w:pPr>
      <w:r w:rsidRPr="00195251">
        <w:rPr>
          <w:rFonts w:ascii="Century Gothic" w:hAnsi="Century Gothic"/>
          <w:color w:val="auto"/>
        </w:rPr>
        <w:t>Safe disposal of Medicines</w:t>
      </w:r>
    </w:p>
    <w:p w:rsidR="00305811" w:rsidRPr="00195251" w:rsidRDefault="00305811" w:rsidP="00305811">
      <w:pPr>
        <w:rPr>
          <w:rFonts w:ascii="Century Gothic" w:hAnsi="Century Gothic"/>
        </w:rPr>
      </w:pPr>
    </w:p>
    <w:p w:rsidR="00E01848" w:rsidRPr="00195251" w:rsidRDefault="00305811" w:rsidP="00305811">
      <w:pPr>
        <w:rPr>
          <w:rFonts w:ascii="Century Gothic" w:hAnsi="Century Gothic"/>
        </w:rPr>
      </w:pPr>
      <w:r w:rsidRPr="00195251">
        <w:rPr>
          <w:rFonts w:ascii="Century Gothic" w:hAnsi="Century Gothic"/>
        </w:rPr>
        <w:t xml:space="preserve">Any medication that has </w:t>
      </w:r>
      <w:r w:rsidR="009F6E92" w:rsidRPr="00195251">
        <w:rPr>
          <w:rFonts w:ascii="Century Gothic" w:hAnsi="Century Gothic"/>
        </w:rPr>
        <w:t>expired</w:t>
      </w:r>
      <w:r w:rsidR="00E01848" w:rsidRPr="00195251">
        <w:rPr>
          <w:rFonts w:ascii="Century Gothic" w:hAnsi="Century Gothic"/>
        </w:rPr>
        <w:t xml:space="preserve"> </w:t>
      </w:r>
      <w:r w:rsidRPr="00195251">
        <w:rPr>
          <w:rFonts w:ascii="Century Gothic" w:hAnsi="Century Gothic"/>
        </w:rPr>
        <w:t>will be returned to the parents</w:t>
      </w:r>
      <w:r w:rsidR="00E01848" w:rsidRPr="00195251">
        <w:rPr>
          <w:rFonts w:ascii="Century Gothic" w:hAnsi="Century Gothic"/>
        </w:rPr>
        <w:t xml:space="preserve">.  </w:t>
      </w:r>
    </w:p>
    <w:p w:rsidR="00E01848" w:rsidRPr="00195251" w:rsidRDefault="00E01848" w:rsidP="00305811">
      <w:pPr>
        <w:rPr>
          <w:rFonts w:ascii="Century Gothic" w:hAnsi="Century Gothic"/>
        </w:rPr>
      </w:pPr>
    </w:p>
    <w:p w:rsidR="00305811" w:rsidRPr="00195251" w:rsidRDefault="00E01848" w:rsidP="00305811">
      <w:pPr>
        <w:rPr>
          <w:rFonts w:ascii="Century Gothic" w:hAnsi="Century Gothic"/>
        </w:rPr>
      </w:pPr>
      <w:r w:rsidRPr="00195251">
        <w:rPr>
          <w:rFonts w:ascii="Century Gothic" w:hAnsi="Century Gothic"/>
        </w:rPr>
        <w:t xml:space="preserve">If a child has left school or </w:t>
      </w:r>
      <w:r w:rsidR="009F6E92" w:rsidRPr="00195251">
        <w:rPr>
          <w:rFonts w:ascii="Century Gothic" w:hAnsi="Century Gothic"/>
        </w:rPr>
        <w:t xml:space="preserve">the </w:t>
      </w:r>
      <w:r w:rsidRPr="00195251">
        <w:rPr>
          <w:rFonts w:ascii="Century Gothic" w:hAnsi="Century Gothic"/>
        </w:rPr>
        <w:t xml:space="preserve">school </w:t>
      </w:r>
      <w:r w:rsidR="009F6E92" w:rsidRPr="00195251">
        <w:rPr>
          <w:rFonts w:ascii="Century Gothic" w:hAnsi="Century Gothic"/>
        </w:rPr>
        <w:t>is</w:t>
      </w:r>
      <w:r w:rsidRPr="00195251">
        <w:rPr>
          <w:rFonts w:ascii="Century Gothic" w:hAnsi="Century Gothic"/>
        </w:rPr>
        <w:t xml:space="preserve"> unable to return the parents, then the medical lead will dispose</w:t>
      </w:r>
      <w:r w:rsidR="00DC2E21" w:rsidRPr="00195251">
        <w:rPr>
          <w:rFonts w:ascii="Century Gothic" w:hAnsi="Century Gothic"/>
        </w:rPr>
        <w:t xml:space="preserve"> of the medication at the local</w:t>
      </w:r>
      <w:r w:rsidRPr="00195251">
        <w:rPr>
          <w:rFonts w:ascii="Century Gothic" w:hAnsi="Century Gothic"/>
        </w:rPr>
        <w:t xml:space="preserve"> link pharmacy</w:t>
      </w:r>
      <w:r w:rsidR="00DC2E21" w:rsidRPr="00195251">
        <w:rPr>
          <w:rFonts w:ascii="Century Gothic" w:hAnsi="Century Gothic"/>
        </w:rPr>
        <w:t xml:space="preserve"> (Wonersh)</w:t>
      </w:r>
      <w:r w:rsidRPr="00195251">
        <w:rPr>
          <w:rFonts w:ascii="Century Gothic" w:hAnsi="Century Gothic"/>
        </w:rPr>
        <w:t>.</w:t>
      </w:r>
    </w:p>
    <w:p w:rsidR="00E01848" w:rsidRPr="00195251" w:rsidRDefault="00E01848" w:rsidP="00305811">
      <w:pPr>
        <w:rPr>
          <w:rFonts w:ascii="Century Gothic" w:hAnsi="Century Gothic"/>
        </w:rPr>
      </w:pPr>
    </w:p>
    <w:p w:rsidR="00E01848" w:rsidRPr="00195251" w:rsidRDefault="00E01848" w:rsidP="00305811">
      <w:pPr>
        <w:rPr>
          <w:rFonts w:ascii="Century Gothic" w:hAnsi="Century Gothic"/>
        </w:rPr>
      </w:pPr>
      <w:r w:rsidRPr="00195251">
        <w:rPr>
          <w:rFonts w:ascii="Century Gothic" w:hAnsi="Century Gothic"/>
        </w:rPr>
        <w:t>Any medication returned to parents will be recorded on CPOMS under the medical tab. The recorder will identify the name of the medication, the expiry date</w:t>
      </w:r>
      <w:r w:rsidR="009F6E92" w:rsidRPr="00195251">
        <w:rPr>
          <w:rFonts w:ascii="Century Gothic" w:hAnsi="Century Gothic"/>
        </w:rPr>
        <w:t>,</w:t>
      </w:r>
      <w:r w:rsidRPr="00195251">
        <w:rPr>
          <w:rFonts w:ascii="Century Gothic" w:hAnsi="Century Gothic"/>
        </w:rPr>
        <w:t xml:space="preserve"> and </w:t>
      </w:r>
      <w:r w:rsidR="0016321B" w:rsidRPr="00195251">
        <w:rPr>
          <w:rFonts w:ascii="Century Gothic" w:hAnsi="Century Gothic"/>
        </w:rPr>
        <w:t xml:space="preserve">the </w:t>
      </w:r>
      <w:r w:rsidRPr="00195251">
        <w:rPr>
          <w:rFonts w:ascii="Century Gothic" w:hAnsi="Century Gothic"/>
        </w:rPr>
        <w:t xml:space="preserve">amount or </w:t>
      </w:r>
      <w:r w:rsidR="009F6E92" w:rsidRPr="00195251">
        <w:rPr>
          <w:rFonts w:ascii="Century Gothic" w:hAnsi="Century Gothic"/>
        </w:rPr>
        <w:t xml:space="preserve">the </w:t>
      </w:r>
      <w:r w:rsidRPr="00195251">
        <w:rPr>
          <w:rFonts w:ascii="Century Gothic" w:hAnsi="Century Gothic"/>
        </w:rPr>
        <w:t xml:space="preserve">number of tablets returned. </w:t>
      </w:r>
    </w:p>
    <w:p w:rsidR="00305811" w:rsidRPr="00195251" w:rsidRDefault="00305811" w:rsidP="008334E9">
      <w:pPr>
        <w:rPr>
          <w:rFonts w:ascii="Century Gothic" w:hAnsi="Century Gothic"/>
        </w:rPr>
      </w:pPr>
    </w:p>
    <w:p w:rsidR="00305811" w:rsidRPr="00195251" w:rsidRDefault="00E01848" w:rsidP="008334E9">
      <w:pPr>
        <w:rPr>
          <w:rFonts w:ascii="Century Gothic" w:hAnsi="Century Gothic"/>
        </w:rPr>
      </w:pPr>
      <w:r w:rsidRPr="00195251">
        <w:rPr>
          <w:rFonts w:ascii="Century Gothic" w:hAnsi="Century Gothic"/>
        </w:rPr>
        <w:t>Any sharps or needles will be disposed</w:t>
      </w:r>
      <w:r w:rsidR="009F6E92" w:rsidRPr="00195251">
        <w:rPr>
          <w:rFonts w:ascii="Century Gothic" w:hAnsi="Century Gothic"/>
        </w:rPr>
        <w:t xml:space="preserve"> of</w:t>
      </w:r>
      <w:r w:rsidRPr="00195251">
        <w:rPr>
          <w:rFonts w:ascii="Century Gothic" w:hAnsi="Century Gothic"/>
        </w:rPr>
        <w:t xml:space="preserve"> in the sharps bin kept in the medical cabinet in the main office. </w:t>
      </w:r>
    </w:p>
    <w:p w:rsidR="00305811" w:rsidRPr="00195251" w:rsidRDefault="00305811" w:rsidP="008334E9">
      <w:pPr>
        <w:rPr>
          <w:rFonts w:ascii="Century Gothic" w:hAnsi="Century Gothic"/>
        </w:rPr>
      </w:pPr>
    </w:p>
    <w:p w:rsidR="00650473" w:rsidRPr="00195251" w:rsidRDefault="00650473" w:rsidP="00E01848">
      <w:pPr>
        <w:rPr>
          <w:rFonts w:ascii="Century Gothic" w:hAnsi="Century Gothic"/>
          <w:color w:val="auto"/>
        </w:rPr>
      </w:pPr>
    </w:p>
    <w:p w:rsidR="00650473" w:rsidRPr="00195251" w:rsidRDefault="00650473" w:rsidP="00650473">
      <w:pPr>
        <w:pStyle w:val="Heading3"/>
        <w:ind w:left="-5"/>
        <w:rPr>
          <w:rFonts w:ascii="Century Gothic" w:hAnsi="Century Gothic"/>
          <w:color w:val="auto"/>
        </w:rPr>
      </w:pPr>
      <w:r w:rsidRPr="00195251">
        <w:rPr>
          <w:rFonts w:ascii="Century Gothic" w:hAnsi="Century Gothic"/>
          <w:color w:val="auto"/>
        </w:rPr>
        <w:t>Storage of medication</w:t>
      </w:r>
    </w:p>
    <w:p w:rsidR="00650473" w:rsidRPr="00195251" w:rsidRDefault="00650473" w:rsidP="00650473">
      <w:pPr>
        <w:rPr>
          <w:rFonts w:ascii="Century Gothic" w:hAnsi="Century Gothic"/>
        </w:rPr>
      </w:pPr>
    </w:p>
    <w:p w:rsidR="00650473" w:rsidRPr="00195251" w:rsidRDefault="00650473" w:rsidP="00650473">
      <w:pPr>
        <w:rPr>
          <w:rFonts w:ascii="Century Gothic" w:hAnsi="Century Gothic"/>
        </w:rPr>
      </w:pPr>
      <w:r w:rsidRPr="00195251">
        <w:rPr>
          <w:rFonts w:ascii="Century Gothic" w:hAnsi="Century Gothic"/>
        </w:rPr>
        <w:t>Every class has a lockable medical cabinet and secure key safe.  The code for the key safe is stored in the main office hub and</w:t>
      </w:r>
      <w:r w:rsidR="003F78E4" w:rsidRPr="00195251">
        <w:rPr>
          <w:rFonts w:ascii="Century Gothic" w:hAnsi="Century Gothic"/>
        </w:rPr>
        <w:t xml:space="preserve"> is </w:t>
      </w:r>
      <w:r w:rsidRPr="00195251">
        <w:rPr>
          <w:rFonts w:ascii="Century Gothic" w:hAnsi="Century Gothic"/>
        </w:rPr>
        <w:t>known by the class team.</w:t>
      </w:r>
      <w:r w:rsidR="004E1CF7" w:rsidRPr="00195251">
        <w:rPr>
          <w:rFonts w:ascii="Century Gothic" w:hAnsi="Century Gothic"/>
        </w:rPr>
        <w:t xml:space="preserve">  The medical cabinet only stores medication for that class or tutor group.  </w:t>
      </w:r>
    </w:p>
    <w:p w:rsidR="0045256C" w:rsidRPr="00195251" w:rsidRDefault="0045256C" w:rsidP="00650473">
      <w:pPr>
        <w:rPr>
          <w:rFonts w:ascii="Century Gothic" w:hAnsi="Century Gothic"/>
        </w:rPr>
      </w:pPr>
    </w:p>
    <w:p w:rsidR="0045256C" w:rsidRPr="00195251" w:rsidRDefault="0045256C" w:rsidP="00650473">
      <w:pPr>
        <w:rPr>
          <w:rFonts w:ascii="Century Gothic" w:hAnsi="Century Gothic"/>
        </w:rPr>
      </w:pPr>
      <w:r w:rsidRPr="00195251">
        <w:rPr>
          <w:rFonts w:ascii="Century Gothic" w:hAnsi="Century Gothic"/>
        </w:rPr>
        <w:t xml:space="preserve">It is the class teacher’s responsibility to ensure that the names of the students that cannot have pain relief or antihistamine is clearly shown on the inside of the </w:t>
      </w:r>
      <w:r w:rsidR="002F669C" w:rsidRPr="00195251">
        <w:rPr>
          <w:rFonts w:ascii="Century Gothic" w:hAnsi="Century Gothic"/>
        </w:rPr>
        <w:t>class’s</w:t>
      </w:r>
      <w:r w:rsidR="00095483" w:rsidRPr="00195251">
        <w:rPr>
          <w:rFonts w:ascii="Century Gothic" w:hAnsi="Century Gothic"/>
        </w:rPr>
        <w:t xml:space="preserve"> medicine cabinet.</w:t>
      </w:r>
    </w:p>
    <w:p w:rsidR="00650473" w:rsidRPr="00195251" w:rsidRDefault="00650473" w:rsidP="00650473">
      <w:pPr>
        <w:rPr>
          <w:rFonts w:ascii="Century Gothic" w:hAnsi="Century Gothic"/>
        </w:rPr>
      </w:pPr>
    </w:p>
    <w:p w:rsidR="00650473" w:rsidRPr="00195251" w:rsidRDefault="00650473" w:rsidP="00650473">
      <w:pPr>
        <w:rPr>
          <w:rFonts w:ascii="Century Gothic" w:hAnsi="Century Gothic"/>
        </w:rPr>
      </w:pPr>
      <w:r w:rsidRPr="00195251">
        <w:rPr>
          <w:rFonts w:ascii="Century Gothic" w:hAnsi="Century Gothic"/>
        </w:rPr>
        <w:t xml:space="preserve">The C02 electronic devices in each class will be located close to the medical cabinets </w:t>
      </w:r>
      <w:r w:rsidR="005A78B8" w:rsidRPr="00195251">
        <w:rPr>
          <w:rFonts w:ascii="Century Gothic" w:hAnsi="Century Gothic"/>
        </w:rPr>
        <w:t>and the</w:t>
      </w:r>
      <w:r w:rsidRPr="00195251">
        <w:rPr>
          <w:rFonts w:ascii="Century Gothic" w:hAnsi="Century Gothic"/>
        </w:rPr>
        <w:t xml:space="preserve"> </w:t>
      </w:r>
      <w:r w:rsidR="005A78B8" w:rsidRPr="00195251">
        <w:rPr>
          <w:rFonts w:ascii="Century Gothic" w:hAnsi="Century Gothic"/>
        </w:rPr>
        <w:t xml:space="preserve">class team will monitor the room temperature to ensure that the temperature </w:t>
      </w:r>
      <w:r w:rsidR="003F78E4" w:rsidRPr="00195251">
        <w:rPr>
          <w:rFonts w:ascii="Century Gothic" w:hAnsi="Century Gothic"/>
        </w:rPr>
        <w:t xml:space="preserve">in the cabinets </w:t>
      </w:r>
      <w:r w:rsidR="005A78B8" w:rsidRPr="00195251">
        <w:rPr>
          <w:rFonts w:ascii="Century Gothic" w:hAnsi="Century Gothic"/>
        </w:rPr>
        <w:t>does not rise above 25 degree</w:t>
      </w:r>
      <w:r w:rsidR="009F6E92" w:rsidRPr="00195251">
        <w:rPr>
          <w:rFonts w:ascii="Century Gothic" w:hAnsi="Century Gothic"/>
        </w:rPr>
        <w:t>s</w:t>
      </w:r>
      <w:r w:rsidR="00DC2E21" w:rsidRPr="00195251">
        <w:rPr>
          <w:rFonts w:ascii="Century Gothic" w:hAnsi="Century Gothic"/>
        </w:rPr>
        <w:t xml:space="preserve"> Celsius. </w:t>
      </w:r>
      <w:r w:rsidR="005A78B8" w:rsidRPr="00195251">
        <w:rPr>
          <w:rFonts w:ascii="Century Gothic" w:hAnsi="Century Gothic"/>
        </w:rPr>
        <w:t xml:space="preserve">25 degree Celsius or below is the recommended temperature to store medication safely. </w:t>
      </w:r>
    </w:p>
    <w:p w:rsidR="005A78B8" w:rsidRPr="00195251" w:rsidRDefault="005A78B8" w:rsidP="00650473">
      <w:pPr>
        <w:rPr>
          <w:rFonts w:ascii="Century Gothic" w:hAnsi="Century Gothic"/>
        </w:rPr>
      </w:pPr>
    </w:p>
    <w:p w:rsidR="005A78B8" w:rsidRPr="00195251" w:rsidRDefault="005A78B8" w:rsidP="00650473">
      <w:pPr>
        <w:rPr>
          <w:rFonts w:ascii="Century Gothic" w:hAnsi="Century Gothic"/>
        </w:rPr>
      </w:pPr>
      <w:r w:rsidRPr="00195251">
        <w:rPr>
          <w:rFonts w:ascii="Century Gothic" w:hAnsi="Century Gothic"/>
        </w:rPr>
        <w:t>Medication that requires refrigeration will be stored in a lockable container in a fridge.  The temperature of the fridge holding the</w:t>
      </w:r>
      <w:r w:rsidR="00DC2E21" w:rsidRPr="00195251">
        <w:rPr>
          <w:rFonts w:ascii="Century Gothic" w:hAnsi="Century Gothic"/>
        </w:rPr>
        <w:t xml:space="preserve"> medication will be between 2–</w:t>
      </w:r>
      <w:r w:rsidRPr="00195251">
        <w:rPr>
          <w:rFonts w:ascii="Century Gothic" w:hAnsi="Century Gothic"/>
        </w:rPr>
        <w:t xml:space="preserve">8 degree Celsius.  The temperature of </w:t>
      </w:r>
      <w:r w:rsidR="009F6E92" w:rsidRPr="00195251">
        <w:rPr>
          <w:rFonts w:ascii="Century Gothic" w:hAnsi="Century Gothic"/>
        </w:rPr>
        <w:t xml:space="preserve">the </w:t>
      </w:r>
      <w:r w:rsidRPr="00195251">
        <w:rPr>
          <w:rFonts w:ascii="Century Gothic" w:hAnsi="Century Gothic"/>
        </w:rPr>
        <w:t xml:space="preserve">fridge will be checked daily. </w:t>
      </w:r>
      <w:r w:rsidR="002F669C" w:rsidRPr="00195251">
        <w:rPr>
          <w:rFonts w:ascii="Century Gothic" w:hAnsi="Century Gothic"/>
        </w:rPr>
        <w:t xml:space="preserve"> </w:t>
      </w:r>
    </w:p>
    <w:p w:rsidR="00650473" w:rsidRPr="00195251" w:rsidRDefault="00201B84" w:rsidP="00201B84">
      <w:pPr>
        <w:ind w:left="0" w:firstLine="0"/>
        <w:rPr>
          <w:rFonts w:ascii="Century Gothic" w:hAnsi="Century Gothic"/>
          <w:b/>
        </w:rPr>
      </w:pPr>
      <w:r w:rsidRPr="00195251">
        <w:rPr>
          <w:rFonts w:ascii="Century Gothic" w:hAnsi="Century Gothic"/>
          <w:b/>
        </w:rPr>
        <w:t xml:space="preserve">  </w:t>
      </w:r>
    </w:p>
    <w:p w:rsidR="006002EC" w:rsidRPr="00195251" w:rsidRDefault="00201B84" w:rsidP="006002EC">
      <w:pPr>
        <w:spacing w:after="0" w:line="259" w:lineRule="auto"/>
        <w:ind w:left="0" w:firstLine="0"/>
        <w:jc w:val="left"/>
        <w:rPr>
          <w:rFonts w:ascii="Century Gothic" w:hAnsi="Century Gothic"/>
          <w:color w:val="auto"/>
        </w:rPr>
      </w:pPr>
      <w:r w:rsidRPr="00195251">
        <w:rPr>
          <w:rFonts w:ascii="Century Gothic" w:hAnsi="Century Gothic"/>
          <w:color w:val="auto"/>
        </w:rPr>
        <w:lastRenderedPageBreak/>
        <w:t>It is the person administering the medication</w:t>
      </w:r>
      <w:r w:rsidR="009F6E92" w:rsidRPr="00195251">
        <w:rPr>
          <w:rFonts w:ascii="Century Gothic" w:hAnsi="Century Gothic"/>
          <w:color w:val="auto"/>
        </w:rPr>
        <w:t>'</w:t>
      </w:r>
      <w:r w:rsidRPr="00195251">
        <w:rPr>
          <w:rFonts w:ascii="Century Gothic" w:hAnsi="Century Gothic"/>
          <w:color w:val="auto"/>
        </w:rPr>
        <w:t xml:space="preserve">s responsibility to check that the medication is in date.  Any </w:t>
      </w:r>
      <w:r w:rsidR="00A057B4" w:rsidRPr="00195251">
        <w:rPr>
          <w:rFonts w:ascii="Century Gothic" w:hAnsi="Century Gothic"/>
          <w:color w:val="auto"/>
        </w:rPr>
        <w:t>Medication that is out of date will be returned to the parents or local pharmacy.</w:t>
      </w:r>
    </w:p>
    <w:p w:rsidR="00201B84" w:rsidRPr="00195251" w:rsidRDefault="00201B84" w:rsidP="006002EC">
      <w:pPr>
        <w:spacing w:after="0" w:line="259" w:lineRule="auto"/>
        <w:ind w:left="0" w:firstLine="0"/>
        <w:jc w:val="left"/>
        <w:rPr>
          <w:rFonts w:ascii="Century Gothic" w:hAnsi="Century Gothic"/>
          <w:color w:val="auto"/>
        </w:rPr>
      </w:pPr>
    </w:p>
    <w:p w:rsidR="00201B84" w:rsidRPr="00195251" w:rsidRDefault="00201B84" w:rsidP="00201B84">
      <w:pPr>
        <w:ind w:left="-5"/>
        <w:rPr>
          <w:rFonts w:ascii="Century Gothic" w:hAnsi="Century Gothic"/>
          <w:color w:val="FF0000"/>
        </w:rPr>
      </w:pPr>
      <w:r w:rsidRPr="00195251">
        <w:rPr>
          <w:rFonts w:ascii="Century Gothic" w:hAnsi="Century Gothic"/>
          <w:color w:val="auto"/>
        </w:rPr>
        <w:t>All medicines</w:t>
      </w:r>
      <w:r w:rsidR="009F6E92" w:rsidRPr="00195251">
        <w:rPr>
          <w:rFonts w:ascii="Century Gothic" w:hAnsi="Century Gothic"/>
          <w:color w:val="auto"/>
        </w:rPr>
        <w:t>, including</w:t>
      </w:r>
      <w:r w:rsidRPr="00195251">
        <w:rPr>
          <w:rFonts w:ascii="Century Gothic" w:hAnsi="Century Gothic"/>
          <w:color w:val="auto"/>
        </w:rPr>
        <w:t xml:space="preserve"> controlled medication, pain relief</w:t>
      </w:r>
      <w:r w:rsidR="009F6E92" w:rsidRPr="00195251">
        <w:rPr>
          <w:rFonts w:ascii="Century Gothic" w:hAnsi="Century Gothic"/>
          <w:color w:val="auto"/>
        </w:rPr>
        <w:t>,</w:t>
      </w:r>
      <w:r w:rsidRPr="00195251">
        <w:rPr>
          <w:rFonts w:ascii="Century Gothic" w:hAnsi="Century Gothic"/>
          <w:color w:val="auto"/>
        </w:rPr>
        <w:t xml:space="preserve"> and antihistamines, will be stored safely in the class medicine cabinet.  </w:t>
      </w:r>
      <w:r w:rsidR="00683483" w:rsidRPr="00195251">
        <w:rPr>
          <w:rFonts w:ascii="Century Gothic" w:hAnsi="Century Gothic"/>
          <w:b/>
          <w:color w:val="FF0000"/>
        </w:rPr>
        <w:t>Any controlled drugs will be stored on the top shelf of the cabinet.  No other medication will be stored on this shelf.</w:t>
      </w:r>
      <w:r w:rsidR="00683483" w:rsidRPr="00195251">
        <w:rPr>
          <w:rFonts w:ascii="Century Gothic" w:hAnsi="Century Gothic"/>
          <w:color w:val="FF0000"/>
        </w:rPr>
        <w:t xml:space="preserve"> </w:t>
      </w:r>
      <w:r w:rsidR="00E17004" w:rsidRPr="00195251">
        <w:rPr>
          <w:rFonts w:ascii="Century Gothic" w:hAnsi="Century Gothic"/>
          <w:color w:val="FF0000"/>
        </w:rPr>
        <w:t xml:space="preserve"> </w:t>
      </w:r>
    </w:p>
    <w:p w:rsidR="00E17004" w:rsidRPr="00195251" w:rsidRDefault="00E17004" w:rsidP="00201B84">
      <w:pPr>
        <w:ind w:left="-5"/>
        <w:rPr>
          <w:rFonts w:ascii="Century Gothic" w:hAnsi="Century Gothic"/>
          <w:color w:val="FF0000"/>
        </w:rPr>
      </w:pPr>
    </w:p>
    <w:p w:rsidR="00201B84" w:rsidRPr="00195251" w:rsidRDefault="00E17004" w:rsidP="00870A36">
      <w:pPr>
        <w:ind w:left="-5"/>
        <w:rPr>
          <w:rFonts w:ascii="Century Gothic" w:hAnsi="Century Gothic" w:cstheme="minorHAnsi"/>
          <w:color w:val="auto"/>
        </w:rPr>
      </w:pPr>
      <w:r w:rsidRPr="00195251">
        <w:rPr>
          <w:rFonts w:ascii="Century Gothic" w:hAnsi="Century Gothic"/>
          <w:color w:val="auto"/>
        </w:rPr>
        <w:t>All medication must be in its original container and be clearly label</w:t>
      </w:r>
      <w:r w:rsidR="00095483" w:rsidRPr="00195251">
        <w:rPr>
          <w:rFonts w:ascii="Century Gothic" w:hAnsi="Century Gothic"/>
          <w:color w:val="auto"/>
        </w:rPr>
        <w:t>l</w:t>
      </w:r>
      <w:r w:rsidRPr="00195251">
        <w:rPr>
          <w:rFonts w:ascii="Century Gothic" w:hAnsi="Century Gothic"/>
          <w:color w:val="auto"/>
        </w:rPr>
        <w:t>ed</w:t>
      </w:r>
      <w:r w:rsidRPr="00195251">
        <w:rPr>
          <w:rFonts w:ascii="Century Gothic" w:hAnsi="Century Gothic" w:cstheme="minorHAnsi"/>
          <w:color w:val="auto"/>
        </w:rPr>
        <w:t xml:space="preserve">. </w:t>
      </w:r>
      <w:r w:rsidR="00870A36" w:rsidRPr="00195251">
        <w:rPr>
          <w:rFonts w:ascii="Century Gothic" w:hAnsi="Century Gothic" w:cstheme="minorHAnsi"/>
          <w:color w:val="202124"/>
          <w:shd w:val="clear" w:color="auto" w:fill="FFFFFF"/>
        </w:rPr>
        <w:t xml:space="preserve">For prescription </w:t>
      </w:r>
      <w:r w:rsidR="009F6E92" w:rsidRPr="00195251">
        <w:rPr>
          <w:rFonts w:ascii="Century Gothic" w:hAnsi="Century Gothic" w:cstheme="minorHAnsi"/>
          <w:color w:val="202124"/>
          <w:shd w:val="clear" w:color="auto" w:fill="FFFFFF"/>
        </w:rPr>
        <w:t>medication,</w:t>
      </w:r>
      <w:r w:rsidR="00870A36" w:rsidRPr="00195251">
        <w:rPr>
          <w:rFonts w:ascii="Century Gothic" w:hAnsi="Century Gothic" w:cstheme="minorHAnsi"/>
          <w:color w:val="202124"/>
          <w:shd w:val="clear" w:color="auto" w:fill="FFFFFF"/>
        </w:rPr>
        <w:t xml:space="preserve"> the label must have been printed by the dispensing pharmacy with the medication's name, child's name and details, GP's name, date of issue, dosage and instructions</w:t>
      </w:r>
      <w:r w:rsidR="009F6E92" w:rsidRPr="00195251">
        <w:rPr>
          <w:rFonts w:ascii="Century Gothic" w:hAnsi="Century Gothic" w:cstheme="minorHAnsi"/>
          <w:color w:val="202124"/>
          <w:shd w:val="clear" w:color="auto" w:fill="FFFFFF"/>
        </w:rPr>
        <w:t>,</w:t>
      </w:r>
      <w:r w:rsidR="00870A36" w:rsidRPr="00195251">
        <w:rPr>
          <w:rFonts w:ascii="Century Gothic" w:hAnsi="Century Gothic" w:cstheme="minorHAnsi"/>
          <w:color w:val="202124"/>
          <w:shd w:val="clear" w:color="auto" w:fill="FFFFFF"/>
        </w:rPr>
        <w:t xml:space="preserve"> and expiry date.</w:t>
      </w:r>
      <w:r w:rsidRPr="00195251">
        <w:rPr>
          <w:rFonts w:ascii="Century Gothic" w:hAnsi="Century Gothic" w:cstheme="minorHAnsi"/>
          <w:color w:val="auto"/>
        </w:rPr>
        <w:t xml:space="preserve"> Any controlled drugs will have </w:t>
      </w:r>
      <w:r w:rsidR="00870A36" w:rsidRPr="00195251">
        <w:rPr>
          <w:rFonts w:ascii="Century Gothic" w:hAnsi="Century Gothic" w:cstheme="minorHAnsi"/>
          <w:color w:val="auto"/>
        </w:rPr>
        <w:t xml:space="preserve">a </w:t>
      </w:r>
      <w:r w:rsidRPr="00195251">
        <w:rPr>
          <w:rFonts w:ascii="Century Gothic" w:hAnsi="Century Gothic" w:cstheme="minorHAnsi"/>
          <w:color w:val="auto"/>
        </w:rPr>
        <w:t>POM</w:t>
      </w:r>
      <w:r w:rsidR="00DC2E21" w:rsidRPr="00195251">
        <w:rPr>
          <w:rFonts w:ascii="Century Gothic" w:hAnsi="Century Gothic" w:cstheme="minorHAnsi"/>
          <w:color w:val="auto"/>
        </w:rPr>
        <w:t xml:space="preserve"> </w:t>
      </w:r>
      <w:r w:rsidRPr="00195251">
        <w:rPr>
          <w:rFonts w:ascii="Century Gothic" w:hAnsi="Century Gothic" w:cstheme="minorHAnsi"/>
          <w:color w:val="auto"/>
        </w:rPr>
        <w:t xml:space="preserve">and </w:t>
      </w:r>
      <w:r w:rsidR="00DC2E21" w:rsidRPr="00195251">
        <w:rPr>
          <w:rFonts w:ascii="Century Gothic" w:hAnsi="Century Gothic" w:cstheme="minorHAnsi"/>
          <w:color w:val="auto"/>
        </w:rPr>
        <w:t xml:space="preserve">CD </w:t>
      </w:r>
      <w:r w:rsidR="00870A36" w:rsidRPr="00195251">
        <w:rPr>
          <w:rFonts w:ascii="Century Gothic" w:hAnsi="Century Gothic" w:cstheme="minorHAnsi"/>
          <w:color w:val="auto"/>
        </w:rPr>
        <w:t xml:space="preserve">logo on the packet.  </w:t>
      </w:r>
    </w:p>
    <w:p w:rsidR="00870A36" w:rsidRPr="00195251" w:rsidRDefault="00870A36" w:rsidP="00870A36">
      <w:pPr>
        <w:ind w:left="-5"/>
        <w:rPr>
          <w:rFonts w:ascii="Century Gothic" w:hAnsi="Century Gothic" w:cstheme="minorHAnsi"/>
          <w:color w:val="auto"/>
        </w:rPr>
      </w:pPr>
    </w:p>
    <w:p w:rsidR="00201B84" w:rsidRPr="00195251" w:rsidRDefault="00201B84" w:rsidP="00201B84">
      <w:pPr>
        <w:ind w:left="0" w:firstLine="0"/>
        <w:rPr>
          <w:rFonts w:ascii="Century Gothic" w:hAnsi="Century Gothic"/>
          <w:color w:val="auto"/>
        </w:rPr>
      </w:pPr>
      <w:r w:rsidRPr="00195251">
        <w:rPr>
          <w:rFonts w:ascii="Century Gothic" w:hAnsi="Century Gothic"/>
          <w:color w:val="auto"/>
        </w:rPr>
        <w:t xml:space="preserve">Access to </w:t>
      </w:r>
      <w:r w:rsidR="00870A36" w:rsidRPr="00195251">
        <w:rPr>
          <w:rFonts w:ascii="Century Gothic" w:hAnsi="Century Gothic"/>
          <w:color w:val="auto"/>
        </w:rPr>
        <w:t xml:space="preserve">the controlled medication </w:t>
      </w:r>
      <w:r w:rsidRPr="00195251">
        <w:rPr>
          <w:rFonts w:ascii="Century Gothic" w:hAnsi="Century Gothic"/>
          <w:color w:val="auto"/>
        </w:rPr>
        <w:t xml:space="preserve">is restricted to the class team or members of the Senior Leadership Team. </w:t>
      </w:r>
    </w:p>
    <w:p w:rsidR="00A057B4" w:rsidRPr="00195251" w:rsidRDefault="00A057B4" w:rsidP="006002EC">
      <w:pPr>
        <w:spacing w:after="0" w:line="259" w:lineRule="auto"/>
        <w:ind w:left="0" w:firstLine="0"/>
        <w:jc w:val="left"/>
        <w:rPr>
          <w:rFonts w:ascii="Century Gothic" w:hAnsi="Century Gothic"/>
          <w:color w:val="auto"/>
        </w:rPr>
      </w:pPr>
    </w:p>
    <w:p w:rsidR="006002EC" w:rsidRPr="00195251" w:rsidRDefault="00B423F4" w:rsidP="006002EC">
      <w:pPr>
        <w:pStyle w:val="Heading3"/>
        <w:ind w:left="-5"/>
        <w:rPr>
          <w:rFonts w:ascii="Century Gothic" w:hAnsi="Century Gothic"/>
          <w:color w:val="auto"/>
        </w:rPr>
      </w:pPr>
      <w:r>
        <w:rPr>
          <w:rFonts w:ascii="Century Gothic" w:hAnsi="Century Gothic"/>
          <w:color w:val="auto"/>
        </w:rPr>
        <w:t>Administration of Medication including Controlled Drugs</w:t>
      </w:r>
    </w:p>
    <w:p w:rsidR="004961B1" w:rsidRPr="00195251" w:rsidRDefault="004961B1" w:rsidP="004961B1">
      <w:pPr>
        <w:rPr>
          <w:rFonts w:ascii="Century Gothic" w:hAnsi="Century Gothic"/>
        </w:rPr>
      </w:pPr>
    </w:p>
    <w:p w:rsidR="00585723" w:rsidRPr="00195251" w:rsidRDefault="006002EC" w:rsidP="00526C5A">
      <w:pPr>
        <w:ind w:left="-5"/>
        <w:rPr>
          <w:rFonts w:ascii="Century Gothic" w:hAnsi="Century Gothic"/>
          <w:color w:val="auto"/>
        </w:rPr>
      </w:pPr>
      <w:r w:rsidRPr="00195251">
        <w:rPr>
          <w:rFonts w:ascii="Century Gothic" w:hAnsi="Century Gothic"/>
          <w:color w:val="auto"/>
        </w:rPr>
        <w:t xml:space="preserve">Parents must </w:t>
      </w:r>
      <w:r w:rsidR="00C64CBE" w:rsidRPr="00195251">
        <w:rPr>
          <w:rFonts w:ascii="Century Gothic" w:hAnsi="Century Gothic"/>
          <w:color w:val="auto"/>
        </w:rPr>
        <w:t xml:space="preserve">complete a permission slip before </w:t>
      </w:r>
      <w:r w:rsidR="00585723" w:rsidRPr="00195251">
        <w:rPr>
          <w:rFonts w:ascii="Century Gothic" w:hAnsi="Century Gothic"/>
          <w:color w:val="auto"/>
        </w:rPr>
        <w:t>medication</w:t>
      </w:r>
      <w:r w:rsidR="00D10B90" w:rsidRPr="00195251">
        <w:rPr>
          <w:rFonts w:ascii="Century Gothic" w:hAnsi="Century Gothic"/>
          <w:color w:val="auto"/>
        </w:rPr>
        <w:t xml:space="preserve"> can be </w:t>
      </w:r>
      <w:r w:rsidR="00C64CBE" w:rsidRPr="00195251">
        <w:rPr>
          <w:rFonts w:ascii="Century Gothic" w:hAnsi="Century Gothic"/>
          <w:color w:val="auto"/>
        </w:rPr>
        <w:t>administered</w:t>
      </w:r>
      <w:r w:rsidR="00D10B90" w:rsidRPr="00195251">
        <w:rPr>
          <w:rFonts w:ascii="Century Gothic" w:hAnsi="Century Gothic"/>
          <w:color w:val="auto"/>
        </w:rPr>
        <w:t xml:space="preserve"> at school</w:t>
      </w:r>
      <w:r w:rsidRPr="00195251">
        <w:rPr>
          <w:rFonts w:ascii="Century Gothic" w:hAnsi="Century Gothic"/>
          <w:color w:val="auto"/>
        </w:rPr>
        <w:t xml:space="preserve">. </w:t>
      </w:r>
      <w:r w:rsidR="00095483" w:rsidRPr="00195251">
        <w:rPr>
          <w:rFonts w:ascii="Century Gothic" w:hAnsi="Century Gothic"/>
          <w:color w:val="auto"/>
        </w:rPr>
        <w:t xml:space="preserve"> If medication is sent into school without the permission form signed</w:t>
      </w:r>
      <w:r w:rsidR="00844B50" w:rsidRPr="00195251">
        <w:rPr>
          <w:rFonts w:ascii="Century Gothic" w:hAnsi="Century Gothic"/>
          <w:color w:val="auto"/>
        </w:rPr>
        <w:t xml:space="preserve">, </w:t>
      </w:r>
      <w:r w:rsidR="00095483" w:rsidRPr="00195251">
        <w:rPr>
          <w:rFonts w:ascii="Century Gothic" w:hAnsi="Century Gothic"/>
          <w:color w:val="auto"/>
        </w:rPr>
        <w:t>a member of staff will call the parent/</w:t>
      </w:r>
      <w:r w:rsidR="00DC2E21" w:rsidRPr="00195251">
        <w:rPr>
          <w:rFonts w:ascii="Century Gothic" w:hAnsi="Century Gothic"/>
          <w:color w:val="auto"/>
        </w:rPr>
        <w:t xml:space="preserve"> </w:t>
      </w:r>
      <w:r w:rsidR="00095483" w:rsidRPr="00195251">
        <w:rPr>
          <w:rFonts w:ascii="Century Gothic" w:hAnsi="Century Gothic"/>
          <w:color w:val="auto"/>
        </w:rPr>
        <w:t>carer to seek verbal consent.  That member of staff will complete the information required on the permission slip and agree with the parent, that on this occasion only, the medication with be administered at school.  The permission slip will be sent home</w:t>
      </w:r>
      <w:r w:rsidR="00844B50" w:rsidRPr="00195251">
        <w:rPr>
          <w:rFonts w:ascii="Century Gothic" w:hAnsi="Century Gothic"/>
          <w:color w:val="auto"/>
        </w:rPr>
        <w:t xml:space="preserve"> that evening</w:t>
      </w:r>
      <w:r w:rsidR="00095483" w:rsidRPr="00195251">
        <w:rPr>
          <w:rFonts w:ascii="Century Gothic" w:hAnsi="Century Gothic"/>
          <w:color w:val="auto"/>
        </w:rPr>
        <w:t xml:space="preserve"> for the parent/</w:t>
      </w:r>
      <w:r w:rsidR="00DC2E21" w:rsidRPr="00195251">
        <w:rPr>
          <w:rFonts w:ascii="Century Gothic" w:hAnsi="Century Gothic"/>
          <w:color w:val="auto"/>
        </w:rPr>
        <w:t xml:space="preserve"> carer</w:t>
      </w:r>
      <w:r w:rsidR="00095483" w:rsidRPr="00195251">
        <w:rPr>
          <w:rFonts w:ascii="Century Gothic" w:hAnsi="Century Gothic"/>
          <w:color w:val="auto"/>
        </w:rPr>
        <w:t xml:space="preserve"> </w:t>
      </w:r>
      <w:r w:rsidR="002F669C" w:rsidRPr="00195251">
        <w:rPr>
          <w:rFonts w:ascii="Century Gothic" w:hAnsi="Century Gothic"/>
          <w:color w:val="auto"/>
        </w:rPr>
        <w:t>to sign and return the next day</w:t>
      </w:r>
      <w:r w:rsidR="00095483" w:rsidRPr="00195251">
        <w:rPr>
          <w:rFonts w:ascii="Century Gothic" w:hAnsi="Century Gothic"/>
          <w:color w:val="auto"/>
        </w:rPr>
        <w:t xml:space="preserve">.   </w:t>
      </w:r>
    </w:p>
    <w:p w:rsidR="00095483" w:rsidRPr="00195251" w:rsidRDefault="00095483" w:rsidP="00526C5A">
      <w:pPr>
        <w:ind w:left="-5"/>
        <w:rPr>
          <w:rFonts w:ascii="Century Gothic" w:hAnsi="Century Gothic"/>
          <w:color w:val="auto"/>
        </w:rPr>
      </w:pPr>
    </w:p>
    <w:p w:rsidR="00585723" w:rsidRPr="00195251" w:rsidRDefault="00870A36" w:rsidP="00526C5A">
      <w:pPr>
        <w:ind w:left="-5"/>
        <w:rPr>
          <w:rFonts w:ascii="Century Gothic" w:hAnsi="Century Gothic" w:cstheme="minorHAnsi"/>
          <w:color w:val="auto"/>
          <w:shd w:val="clear" w:color="auto" w:fill="FFFFFF"/>
        </w:rPr>
      </w:pPr>
      <w:r w:rsidRPr="00195251">
        <w:rPr>
          <w:rFonts w:ascii="Century Gothic" w:hAnsi="Century Gothic" w:cstheme="minorHAnsi"/>
          <w:color w:val="auto"/>
          <w:shd w:val="clear" w:color="auto" w:fill="FFFFFF"/>
        </w:rPr>
        <w:t>For prescription medication</w:t>
      </w:r>
      <w:r w:rsidR="009F6E92" w:rsidRPr="00195251">
        <w:rPr>
          <w:rFonts w:ascii="Century Gothic" w:hAnsi="Century Gothic" w:cstheme="minorHAnsi"/>
          <w:color w:val="auto"/>
          <w:shd w:val="clear" w:color="auto" w:fill="FFFFFF"/>
        </w:rPr>
        <w:t>, the</w:t>
      </w:r>
      <w:r w:rsidRPr="00195251">
        <w:rPr>
          <w:rFonts w:ascii="Century Gothic" w:hAnsi="Century Gothic" w:cstheme="minorHAnsi"/>
          <w:color w:val="auto"/>
          <w:shd w:val="clear" w:color="auto" w:fill="FFFFFF"/>
        </w:rPr>
        <w:t xml:space="preserve"> label must have been printed by the dispe</w:t>
      </w:r>
      <w:r w:rsidR="00DC2E21" w:rsidRPr="00195251">
        <w:rPr>
          <w:rFonts w:ascii="Century Gothic" w:hAnsi="Century Gothic" w:cstheme="minorHAnsi"/>
          <w:color w:val="auto"/>
          <w:shd w:val="clear" w:color="auto" w:fill="FFFFFF"/>
        </w:rPr>
        <w:t xml:space="preserve">nsing pharmacy with the </w:t>
      </w:r>
      <w:r w:rsidRPr="00195251">
        <w:rPr>
          <w:rFonts w:ascii="Century Gothic" w:hAnsi="Century Gothic" w:cstheme="minorHAnsi"/>
          <w:color w:val="auto"/>
          <w:shd w:val="clear" w:color="auto" w:fill="FFFFFF"/>
        </w:rPr>
        <w:t>medication's name, child's name and details, GP's name, date of issue, dosage and instructions</w:t>
      </w:r>
      <w:r w:rsidR="009F6E92" w:rsidRPr="00195251">
        <w:rPr>
          <w:rFonts w:ascii="Century Gothic" w:hAnsi="Century Gothic" w:cstheme="minorHAnsi"/>
          <w:color w:val="auto"/>
          <w:shd w:val="clear" w:color="auto" w:fill="FFFFFF"/>
        </w:rPr>
        <w:t>,</w:t>
      </w:r>
      <w:r w:rsidRPr="00195251">
        <w:rPr>
          <w:rFonts w:ascii="Century Gothic" w:hAnsi="Century Gothic" w:cstheme="minorHAnsi"/>
          <w:color w:val="auto"/>
          <w:shd w:val="clear" w:color="auto" w:fill="FFFFFF"/>
        </w:rPr>
        <w:t xml:space="preserve"> and expiry date.</w:t>
      </w:r>
    </w:p>
    <w:p w:rsidR="00870A36" w:rsidRPr="00195251" w:rsidRDefault="00870A36" w:rsidP="00526C5A">
      <w:pPr>
        <w:ind w:left="-5"/>
        <w:rPr>
          <w:rFonts w:ascii="Century Gothic" w:hAnsi="Century Gothic"/>
          <w:color w:val="auto"/>
        </w:rPr>
      </w:pPr>
    </w:p>
    <w:p w:rsidR="00585723" w:rsidRPr="00195251" w:rsidRDefault="00585723" w:rsidP="00526C5A">
      <w:pPr>
        <w:ind w:left="-5"/>
        <w:rPr>
          <w:rFonts w:ascii="Century Gothic" w:hAnsi="Century Gothic"/>
          <w:color w:val="auto"/>
        </w:rPr>
      </w:pPr>
      <w:r w:rsidRPr="00195251">
        <w:rPr>
          <w:rFonts w:ascii="Century Gothic" w:hAnsi="Century Gothic"/>
          <w:color w:val="auto"/>
        </w:rPr>
        <w:t>Other medication</w:t>
      </w:r>
      <w:r w:rsidR="009F6E92" w:rsidRPr="00195251">
        <w:rPr>
          <w:rFonts w:ascii="Century Gothic" w:hAnsi="Century Gothic"/>
          <w:color w:val="auto"/>
        </w:rPr>
        <w:t>s</w:t>
      </w:r>
      <w:r w:rsidRPr="00195251">
        <w:rPr>
          <w:rFonts w:ascii="Century Gothic" w:hAnsi="Century Gothic"/>
          <w:color w:val="auto"/>
        </w:rPr>
        <w:t xml:space="preserve"> must </w:t>
      </w:r>
      <w:r w:rsidR="008334E9" w:rsidRPr="00195251">
        <w:rPr>
          <w:rFonts w:ascii="Century Gothic" w:hAnsi="Century Gothic"/>
          <w:color w:val="auto"/>
        </w:rPr>
        <w:t>be in their original container and date.</w:t>
      </w:r>
    </w:p>
    <w:p w:rsidR="008334E9" w:rsidRPr="00195251" w:rsidRDefault="008334E9" w:rsidP="00526C5A">
      <w:pPr>
        <w:ind w:left="-5"/>
        <w:rPr>
          <w:rFonts w:ascii="Century Gothic" w:hAnsi="Century Gothic"/>
          <w:color w:val="auto"/>
        </w:rPr>
      </w:pPr>
    </w:p>
    <w:p w:rsidR="008334E9" w:rsidRPr="00195251" w:rsidRDefault="008334E9" w:rsidP="00526C5A">
      <w:pPr>
        <w:ind w:left="-5"/>
        <w:rPr>
          <w:rFonts w:ascii="Century Gothic" w:hAnsi="Century Gothic"/>
          <w:color w:val="auto"/>
        </w:rPr>
      </w:pPr>
      <w:r w:rsidRPr="00195251">
        <w:rPr>
          <w:rFonts w:ascii="Century Gothic" w:hAnsi="Century Gothic"/>
          <w:color w:val="auto"/>
        </w:rPr>
        <w:t>The opening date for medications with a shorter life span, such as eye drops, creams</w:t>
      </w:r>
      <w:r w:rsidR="009F6E92" w:rsidRPr="00195251">
        <w:rPr>
          <w:rFonts w:ascii="Century Gothic" w:hAnsi="Century Gothic"/>
          <w:color w:val="auto"/>
        </w:rPr>
        <w:t>,</w:t>
      </w:r>
      <w:r w:rsidRPr="00195251">
        <w:rPr>
          <w:rFonts w:ascii="Century Gothic" w:hAnsi="Century Gothic"/>
          <w:color w:val="auto"/>
        </w:rPr>
        <w:t xml:space="preserve"> and some liquids </w:t>
      </w:r>
      <w:r w:rsidR="00870A36" w:rsidRPr="00195251">
        <w:rPr>
          <w:rFonts w:ascii="Century Gothic" w:hAnsi="Century Gothic"/>
          <w:color w:val="auto"/>
        </w:rPr>
        <w:t>must</w:t>
      </w:r>
      <w:r w:rsidRPr="00195251">
        <w:rPr>
          <w:rFonts w:ascii="Century Gothic" w:hAnsi="Century Gothic"/>
          <w:color w:val="auto"/>
        </w:rPr>
        <w:t xml:space="preserve"> be shown on the </w:t>
      </w:r>
      <w:r w:rsidR="009F6E92" w:rsidRPr="00195251">
        <w:rPr>
          <w:rFonts w:ascii="Century Gothic" w:hAnsi="Century Gothic"/>
          <w:color w:val="auto"/>
        </w:rPr>
        <w:t>medication-recording</w:t>
      </w:r>
      <w:r w:rsidRPr="00195251">
        <w:rPr>
          <w:rFonts w:ascii="Century Gothic" w:hAnsi="Century Gothic"/>
          <w:color w:val="auto"/>
        </w:rPr>
        <w:t xml:space="preserve"> sheet. </w:t>
      </w:r>
    </w:p>
    <w:p w:rsidR="006002EC" w:rsidRPr="00195251" w:rsidRDefault="006002EC" w:rsidP="006002EC">
      <w:pPr>
        <w:spacing w:after="0" w:line="259" w:lineRule="auto"/>
        <w:ind w:left="0" w:firstLine="0"/>
        <w:jc w:val="left"/>
        <w:rPr>
          <w:rFonts w:ascii="Century Gothic" w:hAnsi="Century Gothic"/>
          <w:color w:val="auto"/>
        </w:rPr>
      </w:pPr>
      <w:r w:rsidRPr="00195251">
        <w:rPr>
          <w:rFonts w:ascii="Century Gothic" w:hAnsi="Century Gothic"/>
          <w:color w:val="auto"/>
        </w:rPr>
        <w:t xml:space="preserve"> </w:t>
      </w:r>
    </w:p>
    <w:p w:rsidR="00870A36" w:rsidRPr="00195251" w:rsidRDefault="00585723" w:rsidP="00870A36">
      <w:pPr>
        <w:ind w:left="-5"/>
        <w:rPr>
          <w:rFonts w:ascii="Century Gothic" w:hAnsi="Century Gothic"/>
          <w:color w:val="auto"/>
        </w:rPr>
      </w:pPr>
      <w:r w:rsidRPr="00195251">
        <w:rPr>
          <w:rFonts w:ascii="Century Gothic" w:hAnsi="Century Gothic"/>
          <w:color w:val="auto"/>
        </w:rPr>
        <w:t xml:space="preserve">Medication </w:t>
      </w:r>
      <w:r w:rsidR="006002EC" w:rsidRPr="00195251">
        <w:rPr>
          <w:rFonts w:ascii="Century Gothic" w:hAnsi="Century Gothic"/>
          <w:color w:val="auto"/>
        </w:rPr>
        <w:t>will be administered on Educational Visits, s</w:t>
      </w:r>
      <w:r w:rsidR="00DD7EE4" w:rsidRPr="00195251">
        <w:rPr>
          <w:rFonts w:ascii="Century Gothic" w:hAnsi="Century Gothic"/>
          <w:color w:val="auto"/>
        </w:rPr>
        <w:t>ubject to the conditions above</w:t>
      </w:r>
      <w:r w:rsidRPr="00195251">
        <w:rPr>
          <w:rFonts w:ascii="Century Gothic" w:hAnsi="Century Gothic"/>
          <w:color w:val="auto"/>
        </w:rPr>
        <w:t>,</w:t>
      </w:r>
      <w:r w:rsidR="00DD7EE4" w:rsidRPr="00195251">
        <w:rPr>
          <w:rFonts w:ascii="Century Gothic" w:hAnsi="Century Gothic"/>
          <w:color w:val="auto"/>
        </w:rPr>
        <w:t xml:space="preserve"> and be included in the risk assessment</w:t>
      </w:r>
      <w:r w:rsidR="006002EC" w:rsidRPr="00195251">
        <w:rPr>
          <w:rFonts w:ascii="Century Gothic" w:hAnsi="Century Gothic"/>
          <w:color w:val="auto"/>
        </w:rPr>
        <w:t xml:space="preserve">. Staff supervising the visit will be responsible for safe storage and </w:t>
      </w:r>
      <w:r w:rsidR="00DD7EE4" w:rsidRPr="00195251">
        <w:rPr>
          <w:rFonts w:ascii="Century Gothic" w:hAnsi="Century Gothic"/>
          <w:color w:val="auto"/>
        </w:rPr>
        <w:t xml:space="preserve">administering </w:t>
      </w:r>
      <w:r w:rsidRPr="00195251">
        <w:rPr>
          <w:rFonts w:ascii="Century Gothic" w:hAnsi="Century Gothic"/>
          <w:color w:val="auto"/>
        </w:rPr>
        <w:t>the medication</w:t>
      </w:r>
      <w:r w:rsidR="006002EC" w:rsidRPr="00195251">
        <w:rPr>
          <w:rFonts w:ascii="Century Gothic" w:hAnsi="Century Gothic"/>
          <w:color w:val="auto"/>
        </w:rPr>
        <w:t xml:space="preserve"> during the visit.  </w:t>
      </w:r>
    </w:p>
    <w:p w:rsidR="006002EC" w:rsidRPr="00195251" w:rsidRDefault="006002EC" w:rsidP="006002EC">
      <w:pPr>
        <w:spacing w:after="0" w:line="259" w:lineRule="auto"/>
        <w:ind w:left="0" w:firstLine="0"/>
        <w:jc w:val="left"/>
        <w:rPr>
          <w:rFonts w:ascii="Century Gothic" w:hAnsi="Century Gothic"/>
          <w:color w:val="auto"/>
        </w:rPr>
      </w:pPr>
    </w:p>
    <w:p w:rsidR="004961B1" w:rsidRPr="00195251" w:rsidRDefault="006002EC" w:rsidP="006002EC">
      <w:pPr>
        <w:ind w:left="-5"/>
        <w:rPr>
          <w:rFonts w:ascii="Century Gothic" w:hAnsi="Century Gothic"/>
          <w:color w:val="auto"/>
        </w:rPr>
      </w:pPr>
      <w:r w:rsidRPr="00195251">
        <w:rPr>
          <w:rFonts w:ascii="Century Gothic" w:hAnsi="Century Gothic"/>
          <w:color w:val="auto"/>
        </w:rPr>
        <w:t xml:space="preserve">Before administering any </w:t>
      </w:r>
      <w:r w:rsidR="00585723" w:rsidRPr="00195251">
        <w:rPr>
          <w:rFonts w:ascii="Century Gothic" w:hAnsi="Century Gothic"/>
          <w:color w:val="auto"/>
        </w:rPr>
        <w:t>medication</w:t>
      </w:r>
      <w:r w:rsidRPr="00195251">
        <w:rPr>
          <w:rFonts w:ascii="Century Gothic" w:hAnsi="Century Gothic"/>
          <w:color w:val="auto"/>
        </w:rPr>
        <w:t>,</w:t>
      </w:r>
      <w:r w:rsidR="000C2EF9" w:rsidRPr="00195251">
        <w:rPr>
          <w:rFonts w:ascii="Century Gothic" w:hAnsi="Century Gothic"/>
          <w:color w:val="auto"/>
        </w:rPr>
        <w:t xml:space="preserve"> the</w:t>
      </w:r>
      <w:r w:rsidRPr="00195251">
        <w:rPr>
          <w:rFonts w:ascii="Century Gothic" w:hAnsi="Century Gothic"/>
          <w:color w:val="auto"/>
        </w:rPr>
        <w:t xml:space="preserve"> </w:t>
      </w:r>
      <w:r w:rsidR="00270BE1" w:rsidRPr="00195251">
        <w:rPr>
          <w:rFonts w:ascii="Century Gothic" w:hAnsi="Century Gothic"/>
          <w:color w:val="auto"/>
        </w:rPr>
        <w:t xml:space="preserve">two members of </w:t>
      </w:r>
      <w:r w:rsidRPr="00195251">
        <w:rPr>
          <w:rFonts w:ascii="Century Gothic" w:hAnsi="Century Gothic"/>
          <w:color w:val="auto"/>
        </w:rPr>
        <w:t xml:space="preserve">staff </w:t>
      </w:r>
      <w:r w:rsidR="000C2EF9" w:rsidRPr="00195251">
        <w:rPr>
          <w:rFonts w:ascii="Century Gothic" w:hAnsi="Century Gothic"/>
          <w:color w:val="auto"/>
        </w:rPr>
        <w:t xml:space="preserve">will use the </w:t>
      </w:r>
      <w:r w:rsidR="009F6E92" w:rsidRPr="00195251">
        <w:rPr>
          <w:rFonts w:ascii="Century Gothic" w:hAnsi="Century Gothic"/>
          <w:color w:val="auto"/>
        </w:rPr>
        <w:t>six</w:t>
      </w:r>
      <w:r w:rsidR="000C2EF9" w:rsidRPr="00195251">
        <w:rPr>
          <w:rFonts w:ascii="Century Gothic" w:hAnsi="Century Gothic"/>
          <w:color w:val="auto"/>
        </w:rPr>
        <w:t xml:space="preserve"> R’s </w:t>
      </w:r>
      <w:r w:rsidR="009F6E92" w:rsidRPr="00195251">
        <w:rPr>
          <w:rFonts w:ascii="Century Gothic" w:hAnsi="Century Gothic"/>
          <w:color w:val="auto"/>
        </w:rPr>
        <w:t>checklist</w:t>
      </w:r>
      <w:r w:rsidR="000C2EF9" w:rsidRPr="00195251">
        <w:rPr>
          <w:rFonts w:ascii="Century Gothic" w:hAnsi="Century Gothic"/>
          <w:color w:val="auto"/>
        </w:rPr>
        <w:t>, recommended by Nice. The</w:t>
      </w:r>
      <w:r w:rsidR="002C4A85" w:rsidRPr="00195251">
        <w:rPr>
          <w:rFonts w:ascii="Century Gothic" w:hAnsi="Century Gothic"/>
          <w:color w:val="auto"/>
        </w:rPr>
        <w:t>y will check that the</w:t>
      </w:r>
      <w:r w:rsidR="000C2EF9" w:rsidRPr="00195251">
        <w:rPr>
          <w:rFonts w:ascii="Century Gothic" w:hAnsi="Century Gothic"/>
          <w:color w:val="auto"/>
        </w:rPr>
        <w:t xml:space="preserve"> medication is for the </w:t>
      </w:r>
      <w:r w:rsidR="000C2EF9" w:rsidRPr="00195251">
        <w:rPr>
          <w:rFonts w:ascii="Century Gothic" w:hAnsi="Century Gothic"/>
          <w:b/>
          <w:color w:val="auto"/>
        </w:rPr>
        <w:t>r</w:t>
      </w:r>
      <w:r w:rsidR="000C2EF9" w:rsidRPr="00195251">
        <w:rPr>
          <w:rFonts w:ascii="Century Gothic" w:hAnsi="Century Gothic"/>
          <w:color w:val="auto"/>
        </w:rPr>
        <w:t xml:space="preserve">ight </w:t>
      </w:r>
      <w:r w:rsidR="000C2EF9" w:rsidRPr="00195251">
        <w:rPr>
          <w:rFonts w:ascii="Century Gothic" w:hAnsi="Century Gothic"/>
          <w:b/>
          <w:color w:val="auto"/>
        </w:rPr>
        <w:t>person</w:t>
      </w:r>
      <w:r w:rsidR="000C2EF9" w:rsidRPr="00195251">
        <w:rPr>
          <w:rFonts w:ascii="Century Gothic" w:hAnsi="Century Gothic"/>
          <w:color w:val="auto"/>
        </w:rPr>
        <w:t xml:space="preserve">, it is the </w:t>
      </w:r>
      <w:r w:rsidR="000C2EF9" w:rsidRPr="00195251">
        <w:rPr>
          <w:rFonts w:ascii="Century Gothic" w:hAnsi="Century Gothic"/>
          <w:b/>
          <w:color w:val="auto"/>
        </w:rPr>
        <w:t>r</w:t>
      </w:r>
      <w:r w:rsidR="000C2EF9" w:rsidRPr="00195251">
        <w:rPr>
          <w:rFonts w:ascii="Century Gothic" w:hAnsi="Century Gothic"/>
          <w:color w:val="auto"/>
        </w:rPr>
        <w:t xml:space="preserve">ight </w:t>
      </w:r>
      <w:r w:rsidR="000C2EF9" w:rsidRPr="00195251">
        <w:rPr>
          <w:rFonts w:ascii="Century Gothic" w:hAnsi="Century Gothic"/>
          <w:b/>
          <w:color w:val="auto"/>
        </w:rPr>
        <w:t>medicine</w:t>
      </w:r>
      <w:r w:rsidR="000C2EF9" w:rsidRPr="00195251">
        <w:rPr>
          <w:rFonts w:ascii="Century Gothic" w:hAnsi="Century Gothic"/>
          <w:color w:val="auto"/>
        </w:rPr>
        <w:t xml:space="preserve">, it is being administered via the </w:t>
      </w:r>
      <w:r w:rsidR="000C2EF9" w:rsidRPr="00195251">
        <w:rPr>
          <w:rFonts w:ascii="Century Gothic" w:hAnsi="Century Gothic"/>
          <w:b/>
          <w:color w:val="auto"/>
        </w:rPr>
        <w:t>r</w:t>
      </w:r>
      <w:r w:rsidR="000C2EF9" w:rsidRPr="00195251">
        <w:rPr>
          <w:rFonts w:ascii="Century Gothic" w:hAnsi="Century Gothic"/>
          <w:color w:val="auto"/>
        </w:rPr>
        <w:t xml:space="preserve">ight </w:t>
      </w:r>
      <w:r w:rsidR="000C2EF9" w:rsidRPr="00195251">
        <w:rPr>
          <w:rFonts w:ascii="Century Gothic" w:hAnsi="Century Gothic"/>
          <w:b/>
          <w:color w:val="auto"/>
        </w:rPr>
        <w:t>route</w:t>
      </w:r>
      <w:r w:rsidR="000C2EF9" w:rsidRPr="00195251">
        <w:rPr>
          <w:rFonts w:ascii="Century Gothic" w:hAnsi="Century Gothic"/>
          <w:color w:val="auto"/>
        </w:rPr>
        <w:t xml:space="preserve">, </w:t>
      </w:r>
      <w:r w:rsidR="009F6E92" w:rsidRPr="00195251">
        <w:rPr>
          <w:rFonts w:ascii="Century Gothic" w:hAnsi="Century Gothic"/>
          <w:color w:val="auto"/>
        </w:rPr>
        <w:t xml:space="preserve">and </w:t>
      </w:r>
      <w:r w:rsidR="002C4A85" w:rsidRPr="00195251">
        <w:rPr>
          <w:rFonts w:ascii="Century Gothic" w:hAnsi="Century Gothic"/>
          <w:color w:val="auto"/>
        </w:rPr>
        <w:t>they are giving</w:t>
      </w:r>
      <w:r w:rsidR="000C2EF9" w:rsidRPr="00195251">
        <w:rPr>
          <w:rFonts w:ascii="Century Gothic" w:hAnsi="Century Gothic"/>
          <w:color w:val="auto"/>
        </w:rPr>
        <w:t xml:space="preserve"> the </w:t>
      </w:r>
      <w:r w:rsidR="000C2EF9" w:rsidRPr="00195251">
        <w:rPr>
          <w:rFonts w:ascii="Century Gothic" w:hAnsi="Century Gothic"/>
          <w:b/>
          <w:color w:val="auto"/>
        </w:rPr>
        <w:t>r</w:t>
      </w:r>
      <w:r w:rsidR="000C2EF9" w:rsidRPr="00195251">
        <w:rPr>
          <w:rFonts w:ascii="Century Gothic" w:hAnsi="Century Gothic"/>
          <w:color w:val="auto"/>
        </w:rPr>
        <w:t xml:space="preserve">ight </w:t>
      </w:r>
      <w:r w:rsidR="000C2EF9" w:rsidRPr="00195251">
        <w:rPr>
          <w:rFonts w:ascii="Century Gothic" w:hAnsi="Century Gothic"/>
          <w:b/>
          <w:color w:val="auto"/>
        </w:rPr>
        <w:t>dose</w:t>
      </w:r>
      <w:r w:rsidR="000C2EF9" w:rsidRPr="00195251">
        <w:rPr>
          <w:rFonts w:ascii="Century Gothic" w:hAnsi="Century Gothic"/>
          <w:color w:val="auto"/>
        </w:rPr>
        <w:t xml:space="preserve">, at the </w:t>
      </w:r>
      <w:r w:rsidR="000C2EF9" w:rsidRPr="00195251">
        <w:rPr>
          <w:rFonts w:ascii="Century Gothic" w:hAnsi="Century Gothic"/>
          <w:b/>
          <w:color w:val="auto"/>
        </w:rPr>
        <w:t>r</w:t>
      </w:r>
      <w:r w:rsidR="000C2EF9" w:rsidRPr="00195251">
        <w:rPr>
          <w:rFonts w:ascii="Century Gothic" w:hAnsi="Century Gothic"/>
          <w:color w:val="auto"/>
        </w:rPr>
        <w:t xml:space="preserve">ight </w:t>
      </w:r>
      <w:r w:rsidR="000C2EF9" w:rsidRPr="00195251">
        <w:rPr>
          <w:rFonts w:ascii="Century Gothic" w:hAnsi="Century Gothic"/>
          <w:b/>
          <w:color w:val="auto"/>
        </w:rPr>
        <w:t>time</w:t>
      </w:r>
      <w:r w:rsidR="000C2EF9" w:rsidRPr="00195251">
        <w:rPr>
          <w:rFonts w:ascii="Century Gothic" w:hAnsi="Century Gothic"/>
          <w:color w:val="auto"/>
        </w:rPr>
        <w:t xml:space="preserve">, whilst </w:t>
      </w:r>
      <w:r w:rsidR="002C4A85" w:rsidRPr="00195251">
        <w:rPr>
          <w:rFonts w:ascii="Century Gothic" w:hAnsi="Century Gothic"/>
          <w:color w:val="auto"/>
        </w:rPr>
        <w:t>remembering</w:t>
      </w:r>
      <w:r w:rsidR="000C2EF9" w:rsidRPr="00195251">
        <w:rPr>
          <w:rFonts w:ascii="Century Gothic" w:hAnsi="Century Gothic"/>
          <w:color w:val="auto"/>
        </w:rPr>
        <w:t xml:space="preserve"> that the child has a </w:t>
      </w:r>
      <w:r w:rsidR="000C2EF9" w:rsidRPr="00195251">
        <w:rPr>
          <w:rFonts w:ascii="Century Gothic" w:hAnsi="Century Gothic"/>
          <w:b/>
          <w:color w:val="auto"/>
        </w:rPr>
        <w:t>r</w:t>
      </w:r>
      <w:r w:rsidR="000C2EF9" w:rsidRPr="00195251">
        <w:rPr>
          <w:rFonts w:ascii="Century Gothic" w:hAnsi="Century Gothic"/>
          <w:color w:val="auto"/>
        </w:rPr>
        <w:t xml:space="preserve">ight to </w:t>
      </w:r>
      <w:r w:rsidR="000C2EF9" w:rsidRPr="00195251">
        <w:rPr>
          <w:rFonts w:ascii="Century Gothic" w:hAnsi="Century Gothic"/>
          <w:b/>
          <w:color w:val="auto"/>
        </w:rPr>
        <w:t>refuse.</w:t>
      </w:r>
    </w:p>
    <w:p w:rsidR="008E7096" w:rsidRPr="00195251" w:rsidRDefault="008E7096" w:rsidP="006002EC">
      <w:pPr>
        <w:ind w:left="-5"/>
        <w:rPr>
          <w:rFonts w:ascii="Century Gothic" w:hAnsi="Century Gothic"/>
          <w:color w:val="auto"/>
        </w:rPr>
      </w:pPr>
    </w:p>
    <w:p w:rsidR="00B423F4" w:rsidRDefault="008E7096" w:rsidP="000C2EF9">
      <w:pPr>
        <w:ind w:left="-5"/>
        <w:rPr>
          <w:rFonts w:ascii="Century Gothic" w:hAnsi="Century Gothic"/>
          <w:b/>
          <w:color w:val="FF0000"/>
        </w:rPr>
      </w:pPr>
      <w:r w:rsidRPr="00195251">
        <w:rPr>
          <w:rFonts w:ascii="Century Gothic" w:hAnsi="Century Gothic"/>
          <w:color w:val="auto"/>
        </w:rPr>
        <w:t xml:space="preserve">Only </w:t>
      </w:r>
      <w:r w:rsidR="000C2EF9" w:rsidRPr="00195251">
        <w:rPr>
          <w:rFonts w:ascii="Century Gothic" w:hAnsi="Century Gothic"/>
          <w:color w:val="auto"/>
        </w:rPr>
        <w:t>school-trained</w:t>
      </w:r>
      <w:r w:rsidRPr="00195251">
        <w:rPr>
          <w:rFonts w:ascii="Century Gothic" w:hAnsi="Century Gothic"/>
          <w:color w:val="auto"/>
        </w:rPr>
        <w:t xml:space="preserve"> s</w:t>
      </w:r>
      <w:r w:rsidR="00650473" w:rsidRPr="00195251">
        <w:rPr>
          <w:rFonts w:ascii="Century Gothic" w:hAnsi="Century Gothic"/>
          <w:color w:val="auto"/>
        </w:rPr>
        <w:t xml:space="preserve">taff will administer </w:t>
      </w:r>
      <w:r w:rsidR="000C2EF9" w:rsidRPr="00195251">
        <w:rPr>
          <w:rFonts w:ascii="Century Gothic" w:hAnsi="Century Gothic"/>
          <w:color w:val="auto"/>
        </w:rPr>
        <w:t>the medication</w:t>
      </w:r>
      <w:r w:rsidR="00650473" w:rsidRPr="00195251">
        <w:rPr>
          <w:rFonts w:ascii="Century Gothic" w:hAnsi="Century Gothic"/>
          <w:color w:val="auto"/>
        </w:rPr>
        <w:t>, any member of staf</w:t>
      </w:r>
      <w:r w:rsidR="000C2EF9" w:rsidRPr="00195251">
        <w:rPr>
          <w:rFonts w:ascii="Century Gothic" w:hAnsi="Century Gothic"/>
          <w:color w:val="auto"/>
        </w:rPr>
        <w:t>f can wit</w:t>
      </w:r>
      <w:r w:rsidR="002C4A85" w:rsidRPr="00195251">
        <w:rPr>
          <w:rFonts w:ascii="Century Gothic" w:hAnsi="Century Gothic"/>
          <w:color w:val="auto"/>
        </w:rPr>
        <w:t xml:space="preserve">ness the medicine being given unless it is </w:t>
      </w:r>
      <w:r w:rsidR="000C2EF9" w:rsidRPr="00195251">
        <w:rPr>
          <w:rFonts w:ascii="Century Gothic" w:hAnsi="Century Gothic"/>
          <w:b/>
          <w:color w:val="FF0000"/>
        </w:rPr>
        <w:t>classified as a controlled drug</w:t>
      </w:r>
      <w:r w:rsidR="002C4A85" w:rsidRPr="00195251">
        <w:rPr>
          <w:rFonts w:ascii="Century Gothic" w:hAnsi="Century Gothic"/>
          <w:b/>
          <w:color w:val="FF0000"/>
        </w:rPr>
        <w:t xml:space="preserve">, in which case, </w:t>
      </w:r>
      <w:r w:rsidR="000C2EF9" w:rsidRPr="00195251">
        <w:rPr>
          <w:rFonts w:ascii="Century Gothic" w:hAnsi="Century Gothic"/>
          <w:b/>
          <w:color w:val="FF0000"/>
        </w:rPr>
        <w:t>both the administrator and the witness</w:t>
      </w:r>
      <w:r w:rsidR="002C4A85" w:rsidRPr="00195251">
        <w:rPr>
          <w:rFonts w:ascii="Century Gothic" w:hAnsi="Century Gothic"/>
          <w:b/>
          <w:color w:val="FF0000"/>
        </w:rPr>
        <w:t xml:space="preserve">, </w:t>
      </w:r>
      <w:r w:rsidR="000C2EF9" w:rsidRPr="00195251">
        <w:rPr>
          <w:rFonts w:ascii="Century Gothic" w:hAnsi="Century Gothic"/>
          <w:b/>
          <w:color w:val="FF0000"/>
        </w:rPr>
        <w:t xml:space="preserve"> must have completed the Medicine Awareness Course.</w:t>
      </w:r>
    </w:p>
    <w:p w:rsidR="00B423F4" w:rsidRDefault="00B423F4" w:rsidP="000C2EF9">
      <w:pPr>
        <w:ind w:left="-5"/>
        <w:rPr>
          <w:rFonts w:ascii="Century Gothic" w:hAnsi="Century Gothic"/>
          <w:b/>
          <w:color w:val="FF0000"/>
        </w:rPr>
      </w:pPr>
    </w:p>
    <w:p w:rsidR="00B423F4" w:rsidRDefault="00B423F4" w:rsidP="000C2EF9">
      <w:pPr>
        <w:ind w:left="-5"/>
        <w:rPr>
          <w:rFonts w:ascii="Century Gothic" w:hAnsi="Century Gothic"/>
          <w:b/>
          <w:color w:val="FF0000"/>
        </w:rPr>
      </w:pPr>
      <w:r w:rsidRPr="00195251">
        <w:rPr>
          <w:rFonts w:ascii="Century Gothic" w:hAnsi="Century Gothic" w:cstheme="minorHAnsi"/>
          <w:color w:val="auto"/>
        </w:rPr>
        <w:t xml:space="preserve">All controlled drugs will have a POM and CD logo on the packet.  </w:t>
      </w:r>
    </w:p>
    <w:p w:rsidR="00B423F4" w:rsidRDefault="00B423F4" w:rsidP="000C2EF9">
      <w:pPr>
        <w:ind w:left="-5"/>
        <w:rPr>
          <w:rFonts w:ascii="Century Gothic" w:hAnsi="Century Gothic"/>
          <w:b/>
          <w:color w:val="FF0000"/>
        </w:rPr>
      </w:pPr>
    </w:p>
    <w:p w:rsidR="00B423F4" w:rsidRPr="00195251" w:rsidRDefault="000C2EF9" w:rsidP="00B423F4">
      <w:pPr>
        <w:rPr>
          <w:rFonts w:ascii="Century Gothic" w:hAnsi="Century Gothic"/>
        </w:rPr>
      </w:pPr>
      <w:r w:rsidRPr="00195251">
        <w:rPr>
          <w:rFonts w:ascii="Century Gothic" w:hAnsi="Century Gothic"/>
          <w:b/>
          <w:color w:val="FF0000"/>
        </w:rPr>
        <w:t xml:space="preserve"> </w:t>
      </w:r>
      <w:r w:rsidR="00B423F4" w:rsidRPr="00195251">
        <w:rPr>
          <w:rFonts w:ascii="Century Gothic" w:hAnsi="Century Gothic"/>
        </w:rPr>
        <w:t xml:space="preserve">Immediately after giving the medication, the staff administering the medication will return it to the top shelf of the medication cabinet and put the key back in the key safe.  </w:t>
      </w:r>
    </w:p>
    <w:p w:rsidR="00B423F4" w:rsidRPr="00195251" w:rsidRDefault="00B423F4" w:rsidP="00B423F4">
      <w:pPr>
        <w:ind w:left="0" w:firstLine="0"/>
        <w:rPr>
          <w:rFonts w:ascii="Century Gothic" w:hAnsi="Century Gothic"/>
        </w:rPr>
      </w:pPr>
    </w:p>
    <w:p w:rsidR="00B423F4" w:rsidRPr="00195251" w:rsidRDefault="00B423F4" w:rsidP="00B423F4">
      <w:pPr>
        <w:ind w:left="-5"/>
        <w:rPr>
          <w:rFonts w:ascii="Century Gothic" w:hAnsi="Century Gothic"/>
          <w:color w:val="auto"/>
        </w:rPr>
      </w:pPr>
      <w:r w:rsidRPr="00195251">
        <w:rPr>
          <w:rFonts w:ascii="Century Gothic" w:hAnsi="Century Gothic"/>
          <w:color w:val="auto"/>
        </w:rPr>
        <w:t xml:space="preserve">Parents will be notified of any ill effects that the child may have after taking the medication.  Any side effects observed will also be recorded on the MAR. </w:t>
      </w:r>
    </w:p>
    <w:p w:rsidR="008E7096" w:rsidRPr="00195251" w:rsidRDefault="008E7096" w:rsidP="000C2EF9">
      <w:pPr>
        <w:ind w:left="-5"/>
        <w:rPr>
          <w:rFonts w:ascii="Century Gothic" w:hAnsi="Century Gothic"/>
          <w:b/>
          <w:color w:val="FF0000"/>
        </w:rPr>
      </w:pPr>
    </w:p>
    <w:p w:rsidR="005F5473" w:rsidRPr="00195251" w:rsidRDefault="005F5473" w:rsidP="000C2EF9">
      <w:pPr>
        <w:ind w:left="-5"/>
        <w:rPr>
          <w:rFonts w:ascii="Century Gothic" w:hAnsi="Century Gothic"/>
          <w:b/>
          <w:color w:val="FF0000"/>
        </w:rPr>
      </w:pPr>
    </w:p>
    <w:p w:rsidR="00BC7FC4" w:rsidRDefault="005F5473" w:rsidP="000C2EF9">
      <w:pPr>
        <w:ind w:left="-5"/>
        <w:rPr>
          <w:rFonts w:ascii="Century Gothic" w:hAnsi="Century Gothic"/>
          <w:color w:val="auto"/>
        </w:rPr>
      </w:pPr>
      <w:r w:rsidRPr="00195251">
        <w:rPr>
          <w:rFonts w:ascii="Century Gothic" w:hAnsi="Century Gothic"/>
          <w:color w:val="auto"/>
        </w:rPr>
        <w:t xml:space="preserve">Refer to Appendix 14 for </w:t>
      </w:r>
      <w:r w:rsidR="0016321B" w:rsidRPr="00195251">
        <w:rPr>
          <w:rFonts w:ascii="Century Gothic" w:hAnsi="Century Gothic"/>
          <w:color w:val="auto"/>
        </w:rPr>
        <w:t xml:space="preserve">a </w:t>
      </w:r>
      <w:r w:rsidRPr="00195251">
        <w:rPr>
          <w:rFonts w:ascii="Century Gothic" w:hAnsi="Century Gothic"/>
          <w:color w:val="auto"/>
        </w:rPr>
        <w:t>list of staff that have completed the Medicines Awareness Course for Schools and Early Years (Foundation Level)</w:t>
      </w:r>
      <w:r w:rsidR="00E526C6">
        <w:rPr>
          <w:rFonts w:ascii="Century Gothic" w:hAnsi="Century Gothic"/>
          <w:color w:val="auto"/>
        </w:rPr>
        <w:t xml:space="preserve"> </w:t>
      </w:r>
    </w:p>
    <w:p w:rsidR="00BC7FC4" w:rsidRDefault="00BC7FC4" w:rsidP="000C2EF9">
      <w:pPr>
        <w:ind w:left="-5"/>
        <w:rPr>
          <w:rFonts w:ascii="Century Gothic" w:hAnsi="Century Gothic"/>
          <w:color w:val="auto"/>
        </w:rPr>
      </w:pPr>
    </w:p>
    <w:p w:rsidR="00592A70" w:rsidRPr="00195251" w:rsidRDefault="00592A70" w:rsidP="000C2EF9">
      <w:pPr>
        <w:ind w:left="-5"/>
        <w:rPr>
          <w:rFonts w:ascii="Century Gothic" w:hAnsi="Century Gothic"/>
          <w:b/>
          <w:color w:val="auto"/>
        </w:rPr>
      </w:pPr>
      <w:r w:rsidRPr="00195251">
        <w:rPr>
          <w:rFonts w:ascii="Century Gothic" w:hAnsi="Century Gothic"/>
          <w:b/>
          <w:color w:val="auto"/>
        </w:rPr>
        <w:t>Forms</w:t>
      </w:r>
    </w:p>
    <w:p w:rsidR="00592A70" w:rsidRPr="00195251" w:rsidRDefault="00592A70" w:rsidP="000C2EF9">
      <w:pPr>
        <w:ind w:left="-5"/>
        <w:rPr>
          <w:rFonts w:ascii="Century Gothic" w:hAnsi="Century Gothic"/>
          <w:b/>
          <w:color w:val="auto"/>
        </w:rPr>
      </w:pPr>
    </w:p>
    <w:p w:rsidR="008E7096" w:rsidRPr="00195251" w:rsidRDefault="00257DE5" w:rsidP="00870A36">
      <w:pPr>
        <w:ind w:left="-5"/>
        <w:rPr>
          <w:rFonts w:ascii="Century Gothic" w:hAnsi="Century Gothic"/>
          <w:color w:val="auto"/>
        </w:rPr>
      </w:pPr>
      <w:r w:rsidRPr="00195251">
        <w:rPr>
          <w:rFonts w:ascii="Century Gothic" w:hAnsi="Century Gothic"/>
          <w:color w:val="auto"/>
        </w:rPr>
        <w:t>We use a standardised Medical A</w:t>
      </w:r>
      <w:r w:rsidR="005F2FDE" w:rsidRPr="00195251">
        <w:rPr>
          <w:rFonts w:ascii="Century Gothic" w:hAnsi="Century Gothic"/>
          <w:color w:val="auto"/>
        </w:rPr>
        <w:t>dminist</w:t>
      </w:r>
      <w:r w:rsidR="00870A36" w:rsidRPr="00195251">
        <w:rPr>
          <w:rFonts w:ascii="Century Gothic" w:hAnsi="Century Gothic"/>
          <w:color w:val="auto"/>
        </w:rPr>
        <w:t xml:space="preserve">ration </w:t>
      </w:r>
      <w:r w:rsidRPr="00195251">
        <w:rPr>
          <w:rFonts w:ascii="Century Gothic" w:hAnsi="Century Gothic"/>
          <w:color w:val="auto"/>
        </w:rPr>
        <w:t>R</w:t>
      </w:r>
      <w:r w:rsidR="00870A36" w:rsidRPr="00195251">
        <w:rPr>
          <w:rFonts w:ascii="Century Gothic" w:hAnsi="Century Gothic"/>
          <w:color w:val="auto"/>
        </w:rPr>
        <w:t>ecord form (MAR)</w:t>
      </w:r>
      <w:r w:rsidR="0016321B" w:rsidRPr="00195251">
        <w:rPr>
          <w:rFonts w:ascii="Century Gothic" w:hAnsi="Century Gothic"/>
          <w:color w:val="auto"/>
        </w:rPr>
        <w:t xml:space="preserve"> </w:t>
      </w:r>
      <w:r w:rsidR="00592A70" w:rsidRPr="00195251">
        <w:rPr>
          <w:rFonts w:ascii="Century Gothic" w:hAnsi="Century Gothic"/>
          <w:color w:val="auto"/>
        </w:rPr>
        <w:t>to record</w:t>
      </w:r>
      <w:r w:rsidR="00870A36" w:rsidRPr="00195251">
        <w:rPr>
          <w:rFonts w:ascii="Century Gothic" w:hAnsi="Century Gothic"/>
          <w:color w:val="auto"/>
        </w:rPr>
        <w:t xml:space="preserve"> any</w:t>
      </w:r>
      <w:r w:rsidR="005F2FDE" w:rsidRPr="00195251">
        <w:rPr>
          <w:rFonts w:ascii="Century Gothic" w:hAnsi="Century Gothic"/>
          <w:color w:val="auto"/>
        </w:rPr>
        <w:t xml:space="preserve"> medication given at scho</w:t>
      </w:r>
      <w:r w:rsidRPr="00195251">
        <w:rPr>
          <w:rFonts w:ascii="Century Gothic" w:hAnsi="Century Gothic"/>
          <w:color w:val="auto"/>
        </w:rPr>
        <w:t xml:space="preserve">ol – refer to Appendix </w:t>
      </w:r>
      <w:r w:rsidR="00592A70" w:rsidRPr="00195251">
        <w:rPr>
          <w:rFonts w:ascii="Century Gothic" w:hAnsi="Century Gothic"/>
          <w:color w:val="auto"/>
        </w:rPr>
        <w:t>1</w:t>
      </w:r>
      <w:r w:rsidRPr="00195251">
        <w:rPr>
          <w:rFonts w:ascii="Century Gothic" w:hAnsi="Century Gothic"/>
          <w:color w:val="auto"/>
        </w:rPr>
        <w:t xml:space="preserve">. </w:t>
      </w:r>
      <w:r w:rsidR="00592A70" w:rsidRPr="00195251">
        <w:rPr>
          <w:rFonts w:ascii="Century Gothic" w:hAnsi="Century Gothic"/>
          <w:color w:val="auto"/>
        </w:rPr>
        <w:t>T</w:t>
      </w:r>
      <w:r w:rsidR="009F6E92" w:rsidRPr="00195251">
        <w:rPr>
          <w:rFonts w:ascii="Century Gothic" w:hAnsi="Century Gothic"/>
          <w:color w:val="auto"/>
        </w:rPr>
        <w:t>he two staff members administering the medication must countersign this form</w:t>
      </w:r>
      <w:r w:rsidR="002708D6" w:rsidRPr="00195251">
        <w:rPr>
          <w:rFonts w:ascii="Century Gothic" w:hAnsi="Century Gothic"/>
          <w:color w:val="auto"/>
        </w:rPr>
        <w:t xml:space="preserve">.  </w:t>
      </w:r>
      <w:r w:rsidR="00CF686F" w:rsidRPr="00195251">
        <w:rPr>
          <w:rFonts w:ascii="Century Gothic" w:hAnsi="Century Gothic"/>
          <w:color w:val="auto"/>
        </w:rPr>
        <w:t xml:space="preserve">At the end of each term, </w:t>
      </w:r>
      <w:r w:rsidR="00297B8F" w:rsidRPr="00195251">
        <w:rPr>
          <w:rFonts w:ascii="Century Gothic" w:hAnsi="Century Gothic"/>
          <w:color w:val="auto"/>
        </w:rPr>
        <w:t>the MARs</w:t>
      </w:r>
      <w:r w:rsidR="00CF686F" w:rsidRPr="00195251">
        <w:rPr>
          <w:rFonts w:ascii="Century Gothic" w:hAnsi="Century Gothic"/>
          <w:color w:val="auto"/>
        </w:rPr>
        <w:t xml:space="preserve"> will be </w:t>
      </w:r>
      <w:r w:rsidR="00650473" w:rsidRPr="00195251">
        <w:rPr>
          <w:rFonts w:ascii="Century Gothic" w:hAnsi="Century Gothic"/>
          <w:color w:val="auto"/>
        </w:rPr>
        <w:t>scanned and</w:t>
      </w:r>
      <w:r w:rsidR="002708D6" w:rsidRPr="00195251">
        <w:rPr>
          <w:rFonts w:ascii="Century Gothic" w:hAnsi="Century Gothic"/>
          <w:color w:val="auto"/>
        </w:rPr>
        <w:t xml:space="preserve"> </w:t>
      </w:r>
      <w:r w:rsidR="005F2FDE" w:rsidRPr="00195251">
        <w:rPr>
          <w:rFonts w:ascii="Century Gothic" w:hAnsi="Century Gothic"/>
          <w:color w:val="auto"/>
        </w:rPr>
        <w:t>uploaded</w:t>
      </w:r>
      <w:r w:rsidR="00650473" w:rsidRPr="00195251">
        <w:rPr>
          <w:rFonts w:ascii="Century Gothic" w:hAnsi="Century Gothic"/>
          <w:color w:val="auto"/>
        </w:rPr>
        <w:t xml:space="preserve"> onto</w:t>
      </w:r>
      <w:r w:rsidR="008E7096" w:rsidRPr="00195251">
        <w:rPr>
          <w:rFonts w:ascii="Century Gothic" w:hAnsi="Century Gothic"/>
          <w:color w:val="auto"/>
        </w:rPr>
        <w:t xml:space="preserve"> CPOMS.</w:t>
      </w:r>
    </w:p>
    <w:p w:rsidR="00870A36" w:rsidRPr="00195251" w:rsidRDefault="00870A36" w:rsidP="00870A36">
      <w:pPr>
        <w:ind w:left="-5"/>
        <w:rPr>
          <w:rFonts w:ascii="Century Gothic" w:hAnsi="Century Gothic"/>
          <w:color w:val="auto"/>
        </w:rPr>
      </w:pPr>
    </w:p>
    <w:p w:rsidR="00297B8F" w:rsidRPr="00195251" w:rsidRDefault="00297B8F" w:rsidP="00297B8F">
      <w:pPr>
        <w:tabs>
          <w:tab w:val="left" w:pos="180"/>
        </w:tabs>
        <w:rPr>
          <w:rFonts w:ascii="Century Gothic" w:eastAsia="Times New Roman" w:hAnsi="Century Gothic" w:cstheme="minorHAnsi"/>
          <w:color w:val="auto"/>
          <w:szCs w:val="24"/>
        </w:rPr>
      </w:pPr>
      <w:r w:rsidRPr="00195251">
        <w:rPr>
          <w:rFonts w:ascii="Century Gothic" w:hAnsi="Century Gothic" w:cstheme="minorHAnsi"/>
          <w:color w:val="auto"/>
          <w:szCs w:val="24"/>
        </w:rPr>
        <w:t xml:space="preserve">The </w:t>
      </w:r>
      <w:r w:rsidR="000A5D06" w:rsidRPr="00195251">
        <w:rPr>
          <w:rFonts w:ascii="Century Gothic" w:hAnsi="Century Gothic" w:cstheme="minorHAnsi"/>
          <w:color w:val="auto"/>
          <w:szCs w:val="24"/>
        </w:rPr>
        <w:t>staff</w:t>
      </w:r>
      <w:r w:rsidR="00870A36" w:rsidRPr="00195251">
        <w:rPr>
          <w:rFonts w:ascii="Century Gothic" w:hAnsi="Century Gothic" w:cstheme="minorHAnsi"/>
          <w:color w:val="auto"/>
          <w:szCs w:val="24"/>
        </w:rPr>
        <w:t xml:space="preserve"> signature </w:t>
      </w:r>
      <w:r w:rsidR="000A5D06" w:rsidRPr="00195251">
        <w:rPr>
          <w:rFonts w:ascii="Century Gothic" w:hAnsi="Century Gothic" w:cstheme="minorHAnsi"/>
          <w:color w:val="auto"/>
          <w:szCs w:val="24"/>
        </w:rPr>
        <w:t>log</w:t>
      </w:r>
      <w:r w:rsidR="00870A36" w:rsidRPr="00195251">
        <w:rPr>
          <w:rFonts w:ascii="Century Gothic" w:hAnsi="Century Gothic" w:cstheme="minorHAnsi"/>
          <w:color w:val="auto"/>
          <w:szCs w:val="24"/>
        </w:rPr>
        <w:t xml:space="preserve"> is </w:t>
      </w:r>
      <w:r w:rsidRPr="00195251">
        <w:rPr>
          <w:rFonts w:ascii="Century Gothic" w:hAnsi="Century Gothic" w:cstheme="minorHAnsi"/>
          <w:color w:val="auto"/>
          <w:szCs w:val="24"/>
        </w:rPr>
        <w:t xml:space="preserve">kept in the medicine cabinet. </w:t>
      </w:r>
      <w:r w:rsidRPr="00195251">
        <w:rPr>
          <w:rFonts w:ascii="Century Gothic" w:hAnsi="Century Gothic" w:cstheme="minorHAnsi"/>
          <w:szCs w:val="24"/>
        </w:rPr>
        <w:t xml:space="preserve">The </w:t>
      </w:r>
      <w:r w:rsidR="000A5D06" w:rsidRPr="00195251">
        <w:rPr>
          <w:rFonts w:ascii="Century Gothic" w:hAnsi="Century Gothic" w:cstheme="minorHAnsi"/>
          <w:szCs w:val="24"/>
        </w:rPr>
        <w:t>staff signature l</w:t>
      </w:r>
      <w:r w:rsidRPr="00195251">
        <w:rPr>
          <w:rFonts w:ascii="Century Gothic" w:hAnsi="Century Gothic" w:cstheme="minorHAnsi"/>
          <w:szCs w:val="24"/>
        </w:rPr>
        <w:t>og</w:t>
      </w:r>
      <w:r w:rsidR="000A5D06" w:rsidRPr="00195251">
        <w:rPr>
          <w:rFonts w:ascii="Century Gothic" w:hAnsi="Century Gothic" w:cstheme="minorHAnsi"/>
          <w:szCs w:val="24"/>
        </w:rPr>
        <w:t xml:space="preserve"> </w:t>
      </w:r>
      <w:r w:rsidRPr="00195251">
        <w:rPr>
          <w:rFonts w:ascii="Century Gothic" w:hAnsi="Century Gothic" w:cstheme="minorHAnsi"/>
          <w:szCs w:val="24"/>
        </w:rPr>
        <w:t>is a list of all staff, their signature</w:t>
      </w:r>
      <w:r w:rsidR="009F6E92" w:rsidRPr="00195251">
        <w:rPr>
          <w:rFonts w:ascii="Century Gothic" w:hAnsi="Century Gothic" w:cstheme="minorHAnsi"/>
          <w:szCs w:val="24"/>
        </w:rPr>
        <w:t>,</w:t>
      </w:r>
      <w:r w:rsidRPr="00195251">
        <w:rPr>
          <w:rFonts w:ascii="Century Gothic" w:hAnsi="Century Gothic" w:cstheme="minorHAnsi"/>
          <w:szCs w:val="24"/>
        </w:rPr>
        <w:t xml:space="preserve"> and initials, who can administer or witness medication being given.</w:t>
      </w:r>
      <w:r w:rsidRPr="00195251">
        <w:rPr>
          <w:rFonts w:ascii="Century Gothic" w:eastAsia="Times New Roman" w:hAnsi="Century Gothic" w:cstheme="minorHAnsi"/>
          <w:color w:val="auto"/>
          <w:szCs w:val="24"/>
        </w:rPr>
        <w:t xml:space="preserve"> </w:t>
      </w:r>
    </w:p>
    <w:p w:rsidR="00297B8F" w:rsidRPr="00195251" w:rsidRDefault="00297B8F" w:rsidP="00297B8F">
      <w:pPr>
        <w:tabs>
          <w:tab w:val="left" w:pos="180"/>
        </w:tabs>
        <w:rPr>
          <w:rFonts w:ascii="Century Gothic" w:eastAsia="Times New Roman" w:hAnsi="Century Gothic" w:cstheme="minorHAnsi"/>
          <w:color w:val="auto"/>
          <w:sz w:val="22"/>
        </w:rPr>
      </w:pPr>
    </w:p>
    <w:p w:rsidR="00870A36" w:rsidRPr="00195251" w:rsidRDefault="00297B8F" w:rsidP="00297B8F">
      <w:pPr>
        <w:tabs>
          <w:tab w:val="left" w:pos="180"/>
        </w:tabs>
        <w:rPr>
          <w:rFonts w:ascii="Century Gothic" w:eastAsia="Times New Roman" w:hAnsi="Century Gothic" w:cstheme="minorHAnsi"/>
          <w:color w:val="auto"/>
          <w:sz w:val="22"/>
        </w:rPr>
      </w:pPr>
      <w:r w:rsidRPr="00195251">
        <w:rPr>
          <w:rFonts w:ascii="Century Gothic" w:hAnsi="Century Gothic" w:cstheme="minorHAnsi"/>
        </w:rPr>
        <w:t>Staff will use both initials when signing against a MAR.</w:t>
      </w:r>
    </w:p>
    <w:p w:rsidR="008E7096" w:rsidRPr="00195251" w:rsidRDefault="008E7096" w:rsidP="008E7096">
      <w:pPr>
        <w:ind w:left="-5"/>
        <w:rPr>
          <w:rFonts w:ascii="Century Gothic" w:hAnsi="Century Gothic"/>
          <w:color w:val="auto"/>
        </w:rPr>
      </w:pPr>
    </w:p>
    <w:p w:rsidR="008E7096" w:rsidRPr="00195251" w:rsidRDefault="005F2FDE" w:rsidP="008E7096">
      <w:pPr>
        <w:ind w:left="-5"/>
        <w:rPr>
          <w:rFonts w:ascii="Century Gothic" w:hAnsi="Century Gothic"/>
          <w:color w:val="auto"/>
        </w:rPr>
      </w:pPr>
      <w:r w:rsidRPr="00195251">
        <w:rPr>
          <w:rFonts w:ascii="Century Gothic" w:hAnsi="Century Gothic"/>
          <w:color w:val="auto"/>
        </w:rPr>
        <w:t>For ‘short</w:t>
      </w:r>
      <w:r w:rsidR="000A5D06" w:rsidRPr="00195251">
        <w:rPr>
          <w:rFonts w:ascii="Century Gothic" w:hAnsi="Century Gothic"/>
          <w:color w:val="auto"/>
        </w:rPr>
        <w:t xml:space="preserve"> term’ medications such as anti</w:t>
      </w:r>
      <w:r w:rsidR="009F6E92" w:rsidRPr="00195251">
        <w:rPr>
          <w:rFonts w:ascii="Century Gothic" w:hAnsi="Century Gothic"/>
          <w:color w:val="auto"/>
        </w:rPr>
        <w:t>biotic</w:t>
      </w:r>
      <w:r w:rsidR="000A5D06" w:rsidRPr="00195251">
        <w:rPr>
          <w:rFonts w:ascii="Century Gothic" w:hAnsi="Century Gothic"/>
          <w:color w:val="auto"/>
        </w:rPr>
        <w:t>s</w:t>
      </w:r>
      <w:r w:rsidRPr="00195251">
        <w:rPr>
          <w:rFonts w:ascii="Century Gothic" w:hAnsi="Century Gothic"/>
          <w:color w:val="auto"/>
        </w:rPr>
        <w:t>, a</w:t>
      </w:r>
      <w:r w:rsidR="008E7096" w:rsidRPr="00195251">
        <w:rPr>
          <w:rFonts w:ascii="Century Gothic" w:hAnsi="Century Gothic"/>
          <w:color w:val="auto"/>
        </w:rPr>
        <w:t xml:space="preserve"> photocopy of the </w:t>
      </w:r>
      <w:r w:rsidRPr="00195251">
        <w:rPr>
          <w:rFonts w:ascii="Century Gothic" w:hAnsi="Century Gothic"/>
          <w:color w:val="auto"/>
        </w:rPr>
        <w:t xml:space="preserve">MAR </w:t>
      </w:r>
      <w:r w:rsidR="008E7096" w:rsidRPr="00195251">
        <w:rPr>
          <w:rFonts w:ascii="Century Gothic" w:hAnsi="Century Gothic"/>
          <w:color w:val="auto"/>
        </w:rPr>
        <w:t>will be returned with the medication</w:t>
      </w:r>
      <w:r w:rsidR="009F6E92" w:rsidRPr="00195251">
        <w:rPr>
          <w:rFonts w:ascii="Century Gothic" w:hAnsi="Century Gothic"/>
          <w:color w:val="auto"/>
        </w:rPr>
        <w:t>, to</w:t>
      </w:r>
      <w:r w:rsidR="00C76581" w:rsidRPr="00195251">
        <w:rPr>
          <w:rFonts w:ascii="Century Gothic" w:hAnsi="Century Gothic"/>
          <w:color w:val="auto"/>
        </w:rPr>
        <w:t xml:space="preserve"> the parent/</w:t>
      </w:r>
      <w:r w:rsidR="000A5D06" w:rsidRPr="00195251">
        <w:rPr>
          <w:rFonts w:ascii="Century Gothic" w:hAnsi="Century Gothic"/>
          <w:color w:val="auto"/>
        </w:rPr>
        <w:t xml:space="preserve"> carer each day and the class ‘Being Returned Home log-out and log-</w:t>
      </w:r>
      <w:r w:rsidR="00C76581" w:rsidRPr="00195251">
        <w:rPr>
          <w:rFonts w:ascii="Century Gothic" w:hAnsi="Century Gothic"/>
          <w:color w:val="auto"/>
        </w:rPr>
        <w:t>in’</w:t>
      </w:r>
      <w:r w:rsidR="00BB5D2D" w:rsidRPr="00195251">
        <w:rPr>
          <w:rFonts w:ascii="Century Gothic" w:hAnsi="Century Gothic"/>
          <w:color w:val="auto"/>
        </w:rPr>
        <w:t xml:space="preserve"> sheet will be completed. Refer Appendix 15.</w:t>
      </w:r>
    </w:p>
    <w:p w:rsidR="004961B1" w:rsidRPr="00195251" w:rsidRDefault="004961B1" w:rsidP="008E7096">
      <w:pPr>
        <w:ind w:left="0" w:firstLine="0"/>
        <w:rPr>
          <w:rFonts w:ascii="Century Gothic" w:hAnsi="Century Gothic"/>
          <w:color w:val="auto"/>
        </w:rPr>
      </w:pPr>
    </w:p>
    <w:p w:rsidR="004961B1" w:rsidRPr="00195251" w:rsidRDefault="006002EC" w:rsidP="006002EC">
      <w:pPr>
        <w:ind w:left="-5"/>
        <w:rPr>
          <w:rFonts w:ascii="Century Gothic" w:hAnsi="Century Gothic"/>
          <w:color w:val="auto"/>
        </w:rPr>
      </w:pPr>
      <w:r w:rsidRPr="00195251">
        <w:rPr>
          <w:rFonts w:ascii="Century Gothic" w:hAnsi="Century Gothic"/>
          <w:color w:val="auto"/>
        </w:rPr>
        <w:t>Any child refusing to take</w:t>
      </w:r>
      <w:r w:rsidR="00585723" w:rsidRPr="00195251">
        <w:rPr>
          <w:rFonts w:ascii="Century Gothic" w:hAnsi="Century Gothic"/>
          <w:color w:val="auto"/>
        </w:rPr>
        <w:t xml:space="preserve"> </w:t>
      </w:r>
      <w:r w:rsidR="009F6E92" w:rsidRPr="00195251">
        <w:rPr>
          <w:rFonts w:ascii="Century Gothic" w:hAnsi="Century Gothic"/>
          <w:color w:val="auto"/>
        </w:rPr>
        <w:t xml:space="preserve">the </w:t>
      </w:r>
      <w:r w:rsidR="00585723" w:rsidRPr="00195251">
        <w:rPr>
          <w:rFonts w:ascii="Century Gothic" w:hAnsi="Century Gothic"/>
          <w:color w:val="auto"/>
        </w:rPr>
        <w:t>medication</w:t>
      </w:r>
      <w:r w:rsidRPr="00195251">
        <w:rPr>
          <w:rFonts w:ascii="Century Gothic" w:hAnsi="Century Gothic"/>
          <w:color w:val="auto"/>
        </w:rPr>
        <w:t xml:space="preserve"> in schoo</w:t>
      </w:r>
      <w:r w:rsidR="00585723" w:rsidRPr="00195251">
        <w:rPr>
          <w:rFonts w:ascii="Century Gothic" w:hAnsi="Century Gothic"/>
          <w:color w:val="auto"/>
        </w:rPr>
        <w:t xml:space="preserve">l will not be made to do so, </w:t>
      </w:r>
      <w:r w:rsidR="00511C12" w:rsidRPr="00195251">
        <w:rPr>
          <w:rFonts w:ascii="Century Gothic" w:hAnsi="Century Gothic"/>
          <w:color w:val="auto"/>
        </w:rPr>
        <w:t>p</w:t>
      </w:r>
      <w:r w:rsidRPr="00195251">
        <w:rPr>
          <w:rFonts w:ascii="Century Gothic" w:hAnsi="Century Gothic"/>
          <w:color w:val="auto"/>
        </w:rPr>
        <w:t>arents will be infor</w:t>
      </w:r>
      <w:r w:rsidR="002708D6" w:rsidRPr="00195251">
        <w:rPr>
          <w:rFonts w:ascii="Century Gothic" w:hAnsi="Century Gothic"/>
          <w:color w:val="auto"/>
        </w:rPr>
        <w:t>med about the dose being missed</w:t>
      </w:r>
      <w:r w:rsidR="009F6E92" w:rsidRPr="00195251">
        <w:rPr>
          <w:rFonts w:ascii="Century Gothic" w:hAnsi="Century Gothic"/>
          <w:color w:val="auto"/>
        </w:rPr>
        <w:t>, and</w:t>
      </w:r>
      <w:r w:rsidR="002708D6" w:rsidRPr="00195251">
        <w:rPr>
          <w:rFonts w:ascii="Century Gothic" w:hAnsi="Century Gothic"/>
          <w:color w:val="auto"/>
        </w:rPr>
        <w:t xml:space="preserve"> </w:t>
      </w:r>
      <w:r w:rsidR="00025F59" w:rsidRPr="00195251">
        <w:rPr>
          <w:rFonts w:ascii="Century Gothic" w:hAnsi="Century Gothic"/>
          <w:color w:val="auto"/>
        </w:rPr>
        <w:t xml:space="preserve">it will be </w:t>
      </w:r>
      <w:r w:rsidR="002708D6" w:rsidRPr="00195251">
        <w:rPr>
          <w:rFonts w:ascii="Century Gothic" w:hAnsi="Century Gothic"/>
          <w:color w:val="auto"/>
        </w:rPr>
        <w:t xml:space="preserve">recorded on </w:t>
      </w:r>
      <w:r w:rsidR="00025F59" w:rsidRPr="00195251">
        <w:rPr>
          <w:rFonts w:ascii="Century Gothic" w:hAnsi="Century Gothic"/>
          <w:color w:val="auto"/>
        </w:rPr>
        <w:t xml:space="preserve">the </w:t>
      </w:r>
      <w:r w:rsidR="009F6E92" w:rsidRPr="00195251">
        <w:rPr>
          <w:rFonts w:ascii="Century Gothic" w:hAnsi="Century Gothic"/>
          <w:color w:val="auto"/>
        </w:rPr>
        <w:t>medication-recording</w:t>
      </w:r>
      <w:r w:rsidR="00025F59" w:rsidRPr="00195251">
        <w:rPr>
          <w:rFonts w:ascii="Century Gothic" w:hAnsi="Century Gothic"/>
          <w:color w:val="auto"/>
        </w:rPr>
        <w:t xml:space="preserve"> sheet as refused. </w:t>
      </w:r>
    </w:p>
    <w:p w:rsidR="008E7096" w:rsidRPr="00195251" w:rsidRDefault="008E7096" w:rsidP="006002EC">
      <w:pPr>
        <w:ind w:left="-5"/>
        <w:rPr>
          <w:rFonts w:ascii="Century Gothic" w:hAnsi="Century Gothic"/>
          <w:color w:val="auto"/>
        </w:rPr>
      </w:pPr>
    </w:p>
    <w:p w:rsidR="008E7096" w:rsidRPr="00195251" w:rsidRDefault="008E7096" w:rsidP="006002EC">
      <w:pPr>
        <w:ind w:left="-5"/>
        <w:rPr>
          <w:rFonts w:ascii="Century Gothic" w:hAnsi="Century Gothic"/>
          <w:color w:val="auto"/>
        </w:rPr>
      </w:pPr>
      <w:r w:rsidRPr="00195251">
        <w:rPr>
          <w:rFonts w:ascii="Century Gothic" w:hAnsi="Century Gothic"/>
          <w:color w:val="auto"/>
        </w:rPr>
        <w:t>If medicine given is spat out, parents will be informed and it will be recorded on the</w:t>
      </w:r>
      <w:r w:rsidR="002708D6" w:rsidRPr="00195251">
        <w:rPr>
          <w:rFonts w:ascii="Century Gothic" w:hAnsi="Century Gothic"/>
          <w:color w:val="auto"/>
        </w:rPr>
        <w:t xml:space="preserve"> </w:t>
      </w:r>
      <w:r w:rsidR="00CF686F" w:rsidRPr="00195251">
        <w:rPr>
          <w:rFonts w:ascii="Century Gothic" w:hAnsi="Century Gothic"/>
          <w:color w:val="auto"/>
        </w:rPr>
        <w:t xml:space="preserve">MAR </w:t>
      </w:r>
      <w:r w:rsidR="00025F59" w:rsidRPr="00195251">
        <w:rPr>
          <w:rFonts w:ascii="Century Gothic" w:hAnsi="Century Gothic"/>
          <w:color w:val="auto"/>
        </w:rPr>
        <w:t>as spat out</w:t>
      </w:r>
      <w:r w:rsidRPr="00195251">
        <w:rPr>
          <w:rFonts w:ascii="Century Gothic" w:hAnsi="Century Gothic"/>
          <w:color w:val="auto"/>
        </w:rPr>
        <w:t>. Another dose will not be given. If the medicine is in tablet form, the tablet will be put in a named envelope, stored in the locked medicine cabinet</w:t>
      </w:r>
      <w:r w:rsidR="009F6E92" w:rsidRPr="00195251">
        <w:rPr>
          <w:rFonts w:ascii="Century Gothic" w:hAnsi="Century Gothic"/>
          <w:color w:val="auto"/>
        </w:rPr>
        <w:t>,</w:t>
      </w:r>
      <w:r w:rsidRPr="00195251">
        <w:rPr>
          <w:rFonts w:ascii="Century Gothic" w:hAnsi="Century Gothic"/>
          <w:color w:val="auto"/>
        </w:rPr>
        <w:t xml:space="preserve"> and returned to the paren</w:t>
      </w:r>
      <w:r w:rsidR="002708D6" w:rsidRPr="00195251">
        <w:rPr>
          <w:rFonts w:ascii="Century Gothic" w:hAnsi="Century Gothic"/>
          <w:color w:val="auto"/>
        </w:rPr>
        <w:t>t</w:t>
      </w:r>
      <w:r w:rsidR="00CF686F" w:rsidRPr="00195251">
        <w:rPr>
          <w:rFonts w:ascii="Century Gothic" w:hAnsi="Century Gothic"/>
          <w:color w:val="auto"/>
        </w:rPr>
        <w:t xml:space="preserve"> in person,</w:t>
      </w:r>
      <w:r w:rsidR="000A5D06" w:rsidRPr="00195251">
        <w:rPr>
          <w:rFonts w:ascii="Century Gothic" w:hAnsi="Century Gothic"/>
          <w:color w:val="auto"/>
        </w:rPr>
        <w:t xml:space="preserve"> or via</w:t>
      </w:r>
      <w:r w:rsidR="00025F59" w:rsidRPr="00195251">
        <w:rPr>
          <w:rFonts w:ascii="Century Gothic" w:hAnsi="Century Gothic"/>
          <w:color w:val="auto"/>
        </w:rPr>
        <w:t xml:space="preserve"> the</w:t>
      </w:r>
      <w:r w:rsidR="002708D6" w:rsidRPr="00195251">
        <w:rPr>
          <w:rFonts w:ascii="Century Gothic" w:hAnsi="Century Gothic"/>
          <w:color w:val="auto"/>
        </w:rPr>
        <w:t xml:space="preserve"> escort or driver at the end of the school day.</w:t>
      </w:r>
      <w:r w:rsidR="00025F59" w:rsidRPr="00195251">
        <w:rPr>
          <w:rFonts w:ascii="Century Gothic" w:hAnsi="Century Gothic"/>
          <w:color w:val="auto"/>
        </w:rPr>
        <w:t xml:space="preserve">  </w:t>
      </w:r>
    </w:p>
    <w:p w:rsidR="008334E9" w:rsidRPr="00195251" w:rsidRDefault="008334E9" w:rsidP="006002EC">
      <w:pPr>
        <w:ind w:left="-5"/>
        <w:rPr>
          <w:rFonts w:ascii="Century Gothic" w:hAnsi="Century Gothic"/>
          <w:color w:val="auto"/>
        </w:rPr>
      </w:pPr>
    </w:p>
    <w:p w:rsidR="008334E9" w:rsidRPr="00195251" w:rsidRDefault="009F6E92" w:rsidP="006002EC">
      <w:pPr>
        <w:ind w:left="-5"/>
        <w:rPr>
          <w:rFonts w:ascii="Century Gothic" w:hAnsi="Century Gothic"/>
        </w:rPr>
      </w:pPr>
      <w:r w:rsidRPr="00195251">
        <w:rPr>
          <w:rFonts w:ascii="Century Gothic" w:hAnsi="Century Gothic"/>
          <w:color w:val="auto"/>
        </w:rPr>
        <w:t>The s</w:t>
      </w:r>
      <w:r w:rsidR="008334E9" w:rsidRPr="00195251">
        <w:rPr>
          <w:rFonts w:ascii="Century Gothic" w:hAnsi="Century Gothic"/>
          <w:color w:val="auto"/>
        </w:rPr>
        <w:t>chool will not administer any medication covertly</w:t>
      </w:r>
      <w:r w:rsidR="00CF686F" w:rsidRPr="00195251">
        <w:rPr>
          <w:rFonts w:ascii="Century Gothic" w:hAnsi="Century Gothic"/>
          <w:color w:val="auto"/>
        </w:rPr>
        <w:t xml:space="preserve"> </w:t>
      </w:r>
      <w:r w:rsidR="008334E9" w:rsidRPr="00195251">
        <w:rPr>
          <w:rFonts w:ascii="Century Gothic" w:hAnsi="Century Gothic"/>
        </w:rPr>
        <w:t>unless they are in the young person’s best interest and a lack of capacity has been assessed by Gillick competence.</w:t>
      </w:r>
    </w:p>
    <w:p w:rsidR="00592A70" w:rsidRPr="00195251" w:rsidRDefault="00592A70" w:rsidP="006002EC">
      <w:pPr>
        <w:ind w:left="-5"/>
        <w:rPr>
          <w:rFonts w:ascii="Century Gothic" w:hAnsi="Century Gothic"/>
        </w:rPr>
      </w:pPr>
    </w:p>
    <w:p w:rsidR="00592A70" w:rsidRPr="00195251" w:rsidRDefault="00592A70" w:rsidP="006002EC">
      <w:pPr>
        <w:ind w:left="-5"/>
        <w:rPr>
          <w:rFonts w:ascii="Century Gothic" w:hAnsi="Century Gothic"/>
        </w:rPr>
      </w:pPr>
      <w:r w:rsidRPr="00195251">
        <w:rPr>
          <w:rFonts w:ascii="Century Gothic" w:hAnsi="Century Gothic"/>
        </w:rPr>
        <w:t xml:space="preserve">Parents are required to complete a </w:t>
      </w:r>
      <w:r w:rsidR="000A5D06" w:rsidRPr="00195251">
        <w:rPr>
          <w:rFonts w:ascii="Century Gothic" w:hAnsi="Century Gothic"/>
        </w:rPr>
        <w:t>Pupil Medication R</w:t>
      </w:r>
      <w:r w:rsidRPr="00195251">
        <w:rPr>
          <w:rFonts w:ascii="Century Gothic" w:hAnsi="Century Gothic"/>
        </w:rPr>
        <w:t xml:space="preserve">equest form for any medication to be administered at school – refer to </w:t>
      </w:r>
      <w:r w:rsidR="000A5D06" w:rsidRPr="00195251">
        <w:rPr>
          <w:rFonts w:ascii="Century Gothic" w:hAnsi="Century Gothic"/>
        </w:rPr>
        <w:t>A</w:t>
      </w:r>
      <w:r w:rsidRPr="00195251">
        <w:rPr>
          <w:rFonts w:ascii="Century Gothic" w:hAnsi="Century Gothic"/>
        </w:rPr>
        <w:t>ppendix 2.</w:t>
      </w:r>
    </w:p>
    <w:p w:rsidR="00592A70" w:rsidRPr="00195251" w:rsidRDefault="00592A70" w:rsidP="006002EC">
      <w:pPr>
        <w:ind w:left="-5"/>
        <w:rPr>
          <w:rFonts w:ascii="Century Gothic" w:hAnsi="Century Gothic"/>
        </w:rPr>
      </w:pPr>
    </w:p>
    <w:p w:rsidR="00592A70" w:rsidRPr="00195251" w:rsidRDefault="00592A70" w:rsidP="006002EC">
      <w:pPr>
        <w:ind w:left="-5"/>
        <w:rPr>
          <w:rFonts w:ascii="Century Gothic" w:hAnsi="Century Gothic"/>
        </w:rPr>
      </w:pPr>
      <w:r w:rsidRPr="00195251">
        <w:rPr>
          <w:rFonts w:ascii="Century Gothic" w:hAnsi="Century Gothic"/>
        </w:rPr>
        <w:t>Parents are required to complete a parent permission sheet for us to administer non-pr</w:t>
      </w:r>
      <w:r w:rsidR="00AA5321" w:rsidRPr="00195251">
        <w:rPr>
          <w:rFonts w:ascii="Century Gothic" w:hAnsi="Century Gothic"/>
        </w:rPr>
        <w:t>escribed medication – refer to A</w:t>
      </w:r>
      <w:r w:rsidRPr="00195251">
        <w:rPr>
          <w:rFonts w:ascii="Century Gothic" w:hAnsi="Century Gothic"/>
        </w:rPr>
        <w:t>ppendix 3.  Staff</w:t>
      </w:r>
      <w:r w:rsidR="0016321B" w:rsidRPr="00195251">
        <w:rPr>
          <w:rFonts w:ascii="Century Gothic" w:hAnsi="Century Gothic"/>
        </w:rPr>
        <w:t xml:space="preserve"> will</w:t>
      </w:r>
      <w:r w:rsidRPr="00195251">
        <w:rPr>
          <w:rFonts w:ascii="Century Gothic" w:hAnsi="Century Gothic"/>
        </w:rPr>
        <w:t xml:space="preserve"> keep a record of any non-prescribed medication given</w:t>
      </w:r>
      <w:r w:rsidR="0016321B" w:rsidRPr="00195251">
        <w:rPr>
          <w:rFonts w:ascii="Century Gothic" w:hAnsi="Century Gothic"/>
        </w:rPr>
        <w:t xml:space="preserve"> on the Non-prescribed Medication Record sheet </w:t>
      </w:r>
      <w:r w:rsidRPr="00195251">
        <w:rPr>
          <w:rFonts w:ascii="Century Gothic" w:hAnsi="Century Gothic"/>
        </w:rPr>
        <w:t xml:space="preserve">– </w:t>
      </w:r>
      <w:r w:rsidR="0016321B" w:rsidRPr="00195251">
        <w:rPr>
          <w:rFonts w:ascii="Century Gothic" w:hAnsi="Century Gothic"/>
        </w:rPr>
        <w:t>see</w:t>
      </w:r>
      <w:r w:rsidR="00AA5321" w:rsidRPr="00195251">
        <w:rPr>
          <w:rFonts w:ascii="Century Gothic" w:hAnsi="Century Gothic"/>
        </w:rPr>
        <w:t xml:space="preserve"> A</w:t>
      </w:r>
      <w:r w:rsidRPr="00195251">
        <w:rPr>
          <w:rFonts w:ascii="Century Gothic" w:hAnsi="Century Gothic"/>
        </w:rPr>
        <w:t xml:space="preserve">ppendix 4. </w:t>
      </w:r>
    </w:p>
    <w:p w:rsidR="002C4A85" w:rsidRPr="00195251" w:rsidRDefault="002C4A85" w:rsidP="00B423F4">
      <w:pPr>
        <w:ind w:left="0" w:firstLine="0"/>
        <w:rPr>
          <w:rFonts w:ascii="Century Gothic" w:hAnsi="Century Gothic"/>
        </w:rPr>
      </w:pPr>
    </w:p>
    <w:p w:rsidR="002C4A85" w:rsidRPr="00195251" w:rsidRDefault="002C4A85" w:rsidP="006002EC">
      <w:pPr>
        <w:ind w:left="-5"/>
        <w:rPr>
          <w:rFonts w:ascii="Century Gothic" w:hAnsi="Century Gothic"/>
          <w:color w:val="auto"/>
        </w:rPr>
      </w:pPr>
    </w:p>
    <w:p w:rsidR="00760A25" w:rsidRPr="00195251" w:rsidRDefault="00760A25" w:rsidP="00760A25">
      <w:pPr>
        <w:ind w:left="-5"/>
        <w:rPr>
          <w:rFonts w:ascii="Century Gothic" w:hAnsi="Century Gothic"/>
          <w:b/>
          <w:color w:val="auto"/>
        </w:rPr>
      </w:pPr>
      <w:r w:rsidRPr="00195251">
        <w:rPr>
          <w:rFonts w:ascii="Century Gothic" w:hAnsi="Century Gothic"/>
          <w:b/>
          <w:color w:val="auto"/>
        </w:rPr>
        <w:t>Epilepsy</w:t>
      </w:r>
    </w:p>
    <w:p w:rsidR="00760A25" w:rsidRPr="00195251" w:rsidRDefault="00760A25" w:rsidP="00760A25">
      <w:pPr>
        <w:ind w:left="-5"/>
        <w:rPr>
          <w:rFonts w:ascii="Century Gothic" w:hAnsi="Century Gothic"/>
          <w:b/>
          <w:color w:val="auto"/>
        </w:rPr>
      </w:pPr>
    </w:p>
    <w:p w:rsidR="00760A25" w:rsidRPr="00195251" w:rsidRDefault="00760A25" w:rsidP="00760A25">
      <w:pPr>
        <w:ind w:left="-5"/>
        <w:rPr>
          <w:rFonts w:ascii="Century Gothic" w:hAnsi="Century Gothic"/>
          <w:color w:val="auto"/>
        </w:rPr>
      </w:pPr>
      <w:r w:rsidRPr="00195251">
        <w:rPr>
          <w:rFonts w:ascii="Century Gothic" w:hAnsi="Century Gothic"/>
          <w:color w:val="auto"/>
        </w:rPr>
        <w:t xml:space="preserve">Children with epilepsy are identified on the medical boards and </w:t>
      </w:r>
      <w:r w:rsidR="00CF686F" w:rsidRPr="00195251">
        <w:rPr>
          <w:rFonts w:ascii="Century Gothic" w:hAnsi="Century Gothic"/>
          <w:color w:val="auto"/>
        </w:rPr>
        <w:t>each ha</w:t>
      </w:r>
      <w:r w:rsidR="009F6E92" w:rsidRPr="00195251">
        <w:rPr>
          <w:rFonts w:ascii="Century Gothic" w:hAnsi="Century Gothic"/>
          <w:color w:val="auto"/>
        </w:rPr>
        <w:t>s</w:t>
      </w:r>
      <w:r w:rsidR="00CF686F" w:rsidRPr="00195251">
        <w:rPr>
          <w:rFonts w:ascii="Century Gothic" w:hAnsi="Century Gothic"/>
          <w:color w:val="auto"/>
        </w:rPr>
        <w:t xml:space="preserve"> an individual</w:t>
      </w:r>
      <w:r w:rsidRPr="00195251">
        <w:rPr>
          <w:rFonts w:ascii="Century Gothic" w:hAnsi="Century Gothic"/>
          <w:color w:val="auto"/>
        </w:rPr>
        <w:t xml:space="preserve"> health care plan</w:t>
      </w:r>
      <w:r w:rsidR="003C5AD9" w:rsidRPr="00195251">
        <w:rPr>
          <w:rFonts w:ascii="Century Gothic" w:hAnsi="Century Gothic"/>
          <w:color w:val="auto"/>
        </w:rPr>
        <w:t>.</w:t>
      </w:r>
      <w:r w:rsidR="00CF686F" w:rsidRPr="00195251">
        <w:rPr>
          <w:rFonts w:ascii="Century Gothic" w:hAnsi="Century Gothic"/>
          <w:color w:val="auto"/>
        </w:rPr>
        <w:t xml:space="preserve"> </w:t>
      </w:r>
      <w:r w:rsidR="009F6E92" w:rsidRPr="00195251">
        <w:rPr>
          <w:rFonts w:ascii="Century Gothic" w:hAnsi="Century Gothic"/>
          <w:color w:val="auto"/>
        </w:rPr>
        <w:t>This information</w:t>
      </w:r>
      <w:r w:rsidRPr="00195251">
        <w:rPr>
          <w:rFonts w:ascii="Century Gothic" w:hAnsi="Century Gothic"/>
          <w:color w:val="auto"/>
        </w:rPr>
        <w:t xml:space="preserve"> is shared with the class teacher and office</w:t>
      </w:r>
      <w:r w:rsidR="009F6E92" w:rsidRPr="00195251">
        <w:rPr>
          <w:rFonts w:ascii="Century Gothic" w:hAnsi="Century Gothic"/>
          <w:color w:val="auto"/>
        </w:rPr>
        <w:t>-</w:t>
      </w:r>
      <w:r w:rsidRPr="00195251">
        <w:rPr>
          <w:rFonts w:ascii="Century Gothic" w:hAnsi="Century Gothic"/>
          <w:color w:val="auto"/>
        </w:rPr>
        <w:t xml:space="preserve">based, named first aiders.  </w:t>
      </w:r>
    </w:p>
    <w:p w:rsidR="00760A25" w:rsidRPr="00195251" w:rsidRDefault="00760A25" w:rsidP="00760A25">
      <w:pPr>
        <w:ind w:left="-5"/>
        <w:rPr>
          <w:rFonts w:ascii="Century Gothic" w:hAnsi="Century Gothic"/>
          <w:color w:val="auto"/>
        </w:rPr>
      </w:pPr>
    </w:p>
    <w:p w:rsidR="00760A25" w:rsidRPr="00195251" w:rsidRDefault="00760A25" w:rsidP="00760A25">
      <w:pPr>
        <w:ind w:left="-5"/>
        <w:rPr>
          <w:rFonts w:ascii="Century Gothic" w:hAnsi="Century Gothic"/>
          <w:color w:val="auto"/>
        </w:rPr>
      </w:pPr>
      <w:r w:rsidRPr="00195251">
        <w:rPr>
          <w:rFonts w:ascii="Century Gothic" w:hAnsi="Century Gothic"/>
          <w:color w:val="auto"/>
        </w:rPr>
        <w:t xml:space="preserve">It is the class teacher’s responsibility to ensure that </w:t>
      </w:r>
      <w:r w:rsidR="009F6E92" w:rsidRPr="00195251">
        <w:rPr>
          <w:rFonts w:ascii="Century Gothic" w:hAnsi="Century Gothic"/>
          <w:color w:val="auto"/>
        </w:rPr>
        <w:t>this information</w:t>
      </w:r>
      <w:r w:rsidRPr="00195251">
        <w:rPr>
          <w:rFonts w:ascii="Century Gothic" w:hAnsi="Century Gothic"/>
          <w:color w:val="auto"/>
        </w:rPr>
        <w:t xml:space="preserve"> </w:t>
      </w:r>
      <w:r w:rsidR="00CF686F" w:rsidRPr="00195251">
        <w:rPr>
          <w:rFonts w:ascii="Century Gothic" w:hAnsi="Century Gothic"/>
          <w:color w:val="auto"/>
        </w:rPr>
        <w:t xml:space="preserve">has been shared </w:t>
      </w:r>
      <w:r w:rsidRPr="00195251">
        <w:rPr>
          <w:rFonts w:ascii="Century Gothic" w:hAnsi="Century Gothic"/>
          <w:color w:val="auto"/>
        </w:rPr>
        <w:t>with the class team and that the individual health care plan is stored in the class file.</w:t>
      </w:r>
    </w:p>
    <w:p w:rsidR="00760A25" w:rsidRPr="00195251" w:rsidRDefault="00760A25" w:rsidP="00760A25">
      <w:pPr>
        <w:ind w:left="-5"/>
        <w:rPr>
          <w:rFonts w:ascii="Century Gothic" w:hAnsi="Century Gothic"/>
          <w:color w:val="auto"/>
        </w:rPr>
      </w:pPr>
    </w:p>
    <w:p w:rsidR="00760A25" w:rsidRPr="00195251" w:rsidRDefault="003C5AD9" w:rsidP="00A7612E">
      <w:pPr>
        <w:ind w:left="0" w:firstLine="0"/>
        <w:rPr>
          <w:rFonts w:ascii="Century Gothic" w:hAnsi="Century Gothic"/>
        </w:rPr>
      </w:pPr>
      <w:r w:rsidRPr="00195251">
        <w:rPr>
          <w:rFonts w:ascii="Century Gothic" w:hAnsi="Century Gothic"/>
          <w:color w:val="auto"/>
        </w:rPr>
        <w:t>See A</w:t>
      </w:r>
      <w:r w:rsidR="00A7612E" w:rsidRPr="00195251">
        <w:rPr>
          <w:rFonts w:ascii="Century Gothic" w:hAnsi="Century Gothic"/>
          <w:color w:val="auto"/>
        </w:rPr>
        <w:t>ppendix 5 for</w:t>
      </w:r>
      <w:r w:rsidR="00760A25" w:rsidRPr="00195251">
        <w:rPr>
          <w:rFonts w:ascii="Century Gothic" w:hAnsi="Century Gothic"/>
          <w:color w:val="auto"/>
        </w:rPr>
        <w:t xml:space="preserve"> </w:t>
      </w:r>
      <w:r w:rsidR="00A7612E" w:rsidRPr="00195251">
        <w:rPr>
          <w:rFonts w:ascii="Century Gothic" w:hAnsi="Century Gothic"/>
          <w:color w:val="auto"/>
        </w:rPr>
        <w:t xml:space="preserve">a list of </w:t>
      </w:r>
      <w:r w:rsidR="00760A25" w:rsidRPr="00195251">
        <w:rPr>
          <w:rFonts w:ascii="Century Gothic" w:hAnsi="Century Gothic"/>
          <w:color w:val="auto"/>
        </w:rPr>
        <w:t>staff that ha</w:t>
      </w:r>
      <w:r w:rsidR="0016321B" w:rsidRPr="00195251">
        <w:rPr>
          <w:rFonts w:ascii="Century Gothic" w:hAnsi="Century Gothic"/>
          <w:color w:val="auto"/>
        </w:rPr>
        <w:t>s</w:t>
      </w:r>
      <w:r w:rsidR="00760A25" w:rsidRPr="00195251">
        <w:rPr>
          <w:rFonts w:ascii="Century Gothic" w:hAnsi="Century Gothic"/>
          <w:color w:val="auto"/>
        </w:rPr>
        <w:t xml:space="preserve"> received </w:t>
      </w:r>
      <w:r w:rsidR="00CF686F" w:rsidRPr="00195251">
        <w:rPr>
          <w:rFonts w:ascii="Century Gothic" w:hAnsi="Century Gothic"/>
          <w:color w:val="auto"/>
        </w:rPr>
        <w:t xml:space="preserve">the Epilepsy </w:t>
      </w:r>
      <w:r w:rsidR="00760A25" w:rsidRPr="00195251">
        <w:rPr>
          <w:rFonts w:ascii="Century Gothic" w:hAnsi="Century Gothic"/>
        </w:rPr>
        <w:t>Buccal Midazolam tr</w:t>
      </w:r>
      <w:r w:rsidR="00A7612E" w:rsidRPr="00195251">
        <w:rPr>
          <w:rFonts w:ascii="Century Gothic" w:hAnsi="Century Gothic"/>
        </w:rPr>
        <w:t>aining and can administer this drug.</w:t>
      </w:r>
    </w:p>
    <w:p w:rsidR="00097228" w:rsidRPr="00195251" w:rsidRDefault="00097228" w:rsidP="00760A25">
      <w:pPr>
        <w:ind w:left="-5"/>
        <w:rPr>
          <w:rFonts w:ascii="Century Gothic" w:hAnsi="Century Gothic"/>
        </w:rPr>
      </w:pPr>
    </w:p>
    <w:p w:rsidR="00097228" w:rsidRPr="00195251" w:rsidRDefault="00097228" w:rsidP="00760A25">
      <w:pPr>
        <w:ind w:left="-5"/>
        <w:rPr>
          <w:rFonts w:ascii="Century Gothic" w:hAnsi="Century Gothic"/>
        </w:rPr>
      </w:pPr>
      <w:r w:rsidRPr="00195251">
        <w:rPr>
          <w:rFonts w:ascii="Century Gothic" w:hAnsi="Century Gothic"/>
        </w:rPr>
        <w:t xml:space="preserve">In the event of a seizure, guidance shown on the individual health care plans will be followed. </w:t>
      </w:r>
    </w:p>
    <w:p w:rsidR="00A7612E" w:rsidRPr="00195251" w:rsidRDefault="00A7612E" w:rsidP="00760A25">
      <w:pPr>
        <w:ind w:left="-5"/>
        <w:rPr>
          <w:rFonts w:ascii="Century Gothic" w:hAnsi="Century Gothic"/>
        </w:rPr>
      </w:pPr>
      <w:r w:rsidRPr="00195251">
        <w:rPr>
          <w:rFonts w:ascii="Century Gothic" w:hAnsi="Century Gothic"/>
        </w:rPr>
        <w:t xml:space="preserve">For those students with a generic plan, the SIMS data sheet is attached. </w:t>
      </w:r>
    </w:p>
    <w:p w:rsidR="006002EC" w:rsidRPr="00195251" w:rsidRDefault="006002EC" w:rsidP="00CF686F">
      <w:pPr>
        <w:spacing w:after="0" w:line="259" w:lineRule="auto"/>
        <w:ind w:left="0" w:firstLine="0"/>
        <w:jc w:val="left"/>
        <w:rPr>
          <w:rFonts w:ascii="Century Gothic" w:hAnsi="Century Gothic"/>
          <w:color w:val="auto"/>
        </w:rPr>
      </w:pPr>
    </w:p>
    <w:p w:rsidR="00341E6A" w:rsidRPr="00195251" w:rsidRDefault="008734DE" w:rsidP="006002EC">
      <w:pPr>
        <w:spacing w:after="0" w:line="259" w:lineRule="auto"/>
        <w:ind w:left="0" w:firstLine="0"/>
        <w:jc w:val="left"/>
        <w:rPr>
          <w:rFonts w:ascii="Century Gothic" w:hAnsi="Century Gothic"/>
          <w:b/>
          <w:color w:val="auto"/>
        </w:rPr>
      </w:pPr>
      <w:r w:rsidRPr="00195251">
        <w:rPr>
          <w:rFonts w:ascii="Century Gothic" w:hAnsi="Century Gothic"/>
          <w:b/>
          <w:color w:val="auto"/>
        </w:rPr>
        <w:t>Asthma:</w:t>
      </w:r>
    </w:p>
    <w:p w:rsidR="004961B1" w:rsidRPr="00195251" w:rsidRDefault="004961B1" w:rsidP="006002EC">
      <w:pPr>
        <w:spacing w:after="0" w:line="259" w:lineRule="auto"/>
        <w:ind w:left="0" w:firstLine="0"/>
        <w:jc w:val="left"/>
        <w:rPr>
          <w:rFonts w:ascii="Century Gothic" w:hAnsi="Century Gothic"/>
          <w:b/>
          <w:color w:val="auto"/>
        </w:rPr>
      </w:pPr>
    </w:p>
    <w:p w:rsidR="00756349" w:rsidRPr="00195251" w:rsidRDefault="008734DE" w:rsidP="006002EC">
      <w:pPr>
        <w:spacing w:after="0" w:line="259" w:lineRule="auto"/>
        <w:ind w:left="0" w:firstLine="0"/>
        <w:jc w:val="left"/>
        <w:rPr>
          <w:rFonts w:ascii="Century Gothic" w:hAnsi="Century Gothic"/>
          <w:color w:val="auto"/>
        </w:rPr>
      </w:pPr>
      <w:r w:rsidRPr="00195251">
        <w:rPr>
          <w:rFonts w:ascii="Century Gothic" w:hAnsi="Century Gothic"/>
          <w:color w:val="auto"/>
        </w:rPr>
        <w:t xml:space="preserve"> All children that </w:t>
      </w:r>
      <w:r w:rsidR="00D10B90" w:rsidRPr="00195251">
        <w:rPr>
          <w:rFonts w:ascii="Century Gothic" w:hAnsi="Century Gothic"/>
          <w:color w:val="auto"/>
        </w:rPr>
        <w:t>have been diagnosed</w:t>
      </w:r>
      <w:r w:rsidRPr="00195251">
        <w:rPr>
          <w:rFonts w:ascii="Century Gothic" w:hAnsi="Century Gothic"/>
          <w:color w:val="auto"/>
        </w:rPr>
        <w:t xml:space="preserve"> </w:t>
      </w:r>
      <w:r w:rsidR="001D4848" w:rsidRPr="00195251">
        <w:rPr>
          <w:rFonts w:ascii="Century Gothic" w:hAnsi="Century Gothic"/>
          <w:color w:val="auto"/>
        </w:rPr>
        <w:t>with</w:t>
      </w:r>
      <w:r w:rsidRPr="00195251">
        <w:rPr>
          <w:rFonts w:ascii="Century Gothic" w:hAnsi="Century Gothic"/>
          <w:color w:val="auto"/>
        </w:rPr>
        <w:t xml:space="preserve"> </w:t>
      </w:r>
      <w:r w:rsidR="009F6E92" w:rsidRPr="00195251">
        <w:rPr>
          <w:rFonts w:ascii="Century Gothic" w:hAnsi="Century Gothic"/>
          <w:color w:val="auto"/>
        </w:rPr>
        <w:t>Asthma</w:t>
      </w:r>
      <w:r w:rsidR="00D10B90" w:rsidRPr="00195251">
        <w:rPr>
          <w:rFonts w:ascii="Century Gothic" w:hAnsi="Century Gothic"/>
          <w:color w:val="auto"/>
        </w:rPr>
        <w:t xml:space="preserve"> </w:t>
      </w:r>
      <w:r w:rsidR="00767F42" w:rsidRPr="00195251">
        <w:rPr>
          <w:rFonts w:ascii="Century Gothic" w:hAnsi="Century Gothic"/>
          <w:color w:val="auto"/>
        </w:rPr>
        <w:t xml:space="preserve">will </w:t>
      </w:r>
      <w:r w:rsidRPr="00195251">
        <w:rPr>
          <w:rFonts w:ascii="Century Gothic" w:hAnsi="Century Gothic"/>
          <w:color w:val="auto"/>
        </w:rPr>
        <w:t xml:space="preserve">have an </w:t>
      </w:r>
      <w:r w:rsidR="00767F42" w:rsidRPr="00195251">
        <w:rPr>
          <w:rFonts w:ascii="Century Gothic" w:hAnsi="Century Gothic"/>
          <w:color w:val="auto"/>
        </w:rPr>
        <w:t xml:space="preserve">individual </w:t>
      </w:r>
      <w:r w:rsidRPr="00195251">
        <w:rPr>
          <w:rFonts w:ascii="Century Gothic" w:hAnsi="Century Gothic"/>
          <w:color w:val="auto"/>
        </w:rPr>
        <w:t>asthma plan</w:t>
      </w:r>
      <w:r w:rsidR="001D4848" w:rsidRPr="00195251">
        <w:rPr>
          <w:rFonts w:ascii="Century Gothic" w:hAnsi="Century Gothic"/>
          <w:color w:val="auto"/>
        </w:rPr>
        <w:t xml:space="preserve"> in place</w:t>
      </w:r>
      <w:r w:rsidR="00DD7EE4" w:rsidRPr="00195251">
        <w:rPr>
          <w:rFonts w:ascii="Century Gothic" w:hAnsi="Century Gothic"/>
          <w:color w:val="auto"/>
        </w:rPr>
        <w:t xml:space="preserve">. </w:t>
      </w:r>
    </w:p>
    <w:p w:rsidR="00756349" w:rsidRPr="00195251" w:rsidRDefault="00756349" w:rsidP="006002EC">
      <w:pPr>
        <w:spacing w:after="0" w:line="259" w:lineRule="auto"/>
        <w:ind w:left="0" w:firstLine="0"/>
        <w:jc w:val="left"/>
        <w:rPr>
          <w:rFonts w:ascii="Century Gothic" w:hAnsi="Century Gothic"/>
          <w:color w:val="auto"/>
        </w:rPr>
      </w:pPr>
    </w:p>
    <w:p w:rsidR="006002EC" w:rsidRPr="00195251" w:rsidRDefault="00DD7EE4" w:rsidP="006002EC">
      <w:pPr>
        <w:spacing w:after="0" w:line="259" w:lineRule="auto"/>
        <w:ind w:left="0" w:firstLine="0"/>
        <w:jc w:val="left"/>
        <w:rPr>
          <w:rFonts w:ascii="Century Gothic" w:hAnsi="Century Gothic"/>
          <w:color w:val="auto"/>
        </w:rPr>
      </w:pPr>
      <w:r w:rsidRPr="00195251">
        <w:rPr>
          <w:rFonts w:ascii="Century Gothic" w:hAnsi="Century Gothic"/>
          <w:color w:val="auto"/>
        </w:rPr>
        <w:t xml:space="preserve">The </w:t>
      </w:r>
      <w:r w:rsidR="00511C12" w:rsidRPr="00195251">
        <w:rPr>
          <w:rFonts w:ascii="Century Gothic" w:hAnsi="Century Gothic"/>
          <w:color w:val="auto"/>
        </w:rPr>
        <w:t xml:space="preserve">asthma </w:t>
      </w:r>
      <w:r w:rsidR="001B31CC" w:rsidRPr="00195251">
        <w:rPr>
          <w:rFonts w:ascii="Century Gothic" w:hAnsi="Century Gothic"/>
          <w:color w:val="auto"/>
        </w:rPr>
        <w:t>plan will be shared with the class team</w:t>
      </w:r>
      <w:r w:rsidRPr="00195251">
        <w:rPr>
          <w:rFonts w:ascii="Century Gothic" w:hAnsi="Century Gothic"/>
          <w:color w:val="auto"/>
        </w:rPr>
        <w:t xml:space="preserve">, </w:t>
      </w:r>
      <w:r w:rsidR="00D10B90" w:rsidRPr="00195251">
        <w:rPr>
          <w:rFonts w:ascii="Century Gothic" w:hAnsi="Century Gothic"/>
          <w:color w:val="auto"/>
        </w:rPr>
        <w:t>office</w:t>
      </w:r>
      <w:r w:rsidR="009F6E92" w:rsidRPr="00195251">
        <w:rPr>
          <w:rFonts w:ascii="Century Gothic" w:hAnsi="Century Gothic"/>
          <w:color w:val="auto"/>
        </w:rPr>
        <w:t>-</w:t>
      </w:r>
      <w:r w:rsidR="00511C12" w:rsidRPr="00195251">
        <w:rPr>
          <w:rFonts w:ascii="Century Gothic" w:hAnsi="Century Gothic"/>
          <w:color w:val="auto"/>
        </w:rPr>
        <w:t xml:space="preserve">based, </w:t>
      </w:r>
      <w:r w:rsidR="00E74668" w:rsidRPr="00195251">
        <w:rPr>
          <w:rFonts w:ascii="Century Gothic" w:hAnsi="Century Gothic"/>
          <w:color w:val="auto"/>
        </w:rPr>
        <w:t>n</w:t>
      </w:r>
      <w:r w:rsidR="00D10B90" w:rsidRPr="00195251">
        <w:rPr>
          <w:rFonts w:ascii="Century Gothic" w:hAnsi="Century Gothic"/>
          <w:color w:val="auto"/>
        </w:rPr>
        <w:t xml:space="preserve">amed first aiders, </w:t>
      </w:r>
      <w:r w:rsidRPr="00195251">
        <w:rPr>
          <w:rFonts w:ascii="Century Gothic" w:hAnsi="Century Gothic"/>
          <w:color w:val="auto"/>
        </w:rPr>
        <w:t xml:space="preserve">and </w:t>
      </w:r>
      <w:r w:rsidR="001B31CC" w:rsidRPr="00195251">
        <w:rPr>
          <w:rFonts w:ascii="Century Gothic" w:hAnsi="Century Gothic"/>
          <w:color w:val="auto"/>
        </w:rPr>
        <w:t xml:space="preserve">copies will be available on the main office medical board and main kitchen board. </w:t>
      </w:r>
    </w:p>
    <w:p w:rsidR="00AF08BB" w:rsidRPr="00195251" w:rsidRDefault="00AF08BB" w:rsidP="006002EC">
      <w:pPr>
        <w:spacing w:after="0" w:line="259" w:lineRule="auto"/>
        <w:ind w:left="0" w:firstLine="0"/>
        <w:jc w:val="left"/>
        <w:rPr>
          <w:rFonts w:ascii="Century Gothic" w:hAnsi="Century Gothic"/>
          <w:color w:val="auto"/>
        </w:rPr>
      </w:pPr>
    </w:p>
    <w:p w:rsidR="00AF08BB" w:rsidRPr="00195251" w:rsidRDefault="00AF08BB" w:rsidP="009F6E92">
      <w:pPr>
        <w:ind w:left="-5"/>
        <w:rPr>
          <w:rFonts w:ascii="Century Gothic" w:hAnsi="Century Gothic"/>
          <w:color w:val="auto"/>
        </w:rPr>
      </w:pPr>
      <w:r w:rsidRPr="00195251">
        <w:rPr>
          <w:rFonts w:ascii="Century Gothic" w:hAnsi="Century Gothic"/>
          <w:color w:val="auto"/>
        </w:rPr>
        <w:t>Emergency salbutamol inhalers and spacers are stored in the medical cabinet in the main office and the first aid bags</w:t>
      </w:r>
      <w:r w:rsidR="009F6E92" w:rsidRPr="00195251">
        <w:rPr>
          <w:rFonts w:ascii="Century Gothic" w:hAnsi="Century Gothic"/>
          <w:color w:val="auto"/>
        </w:rPr>
        <w:t xml:space="preserve"> </w:t>
      </w:r>
      <w:r w:rsidRPr="00195251">
        <w:rPr>
          <w:rFonts w:ascii="Century Gothic" w:hAnsi="Century Gothic"/>
          <w:color w:val="auto"/>
        </w:rPr>
        <w:t>in the mini-buses.</w:t>
      </w:r>
    </w:p>
    <w:p w:rsidR="00AF08BB" w:rsidRPr="00195251" w:rsidRDefault="00AF08BB" w:rsidP="00AF08BB">
      <w:pPr>
        <w:ind w:left="-5"/>
        <w:rPr>
          <w:rFonts w:ascii="Century Gothic" w:hAnsi="Century Gothic"/>
          <w:color w:val="auto"/>
        </w:rPr>
      </w:pPr>
    </w:p>
    <w:p w:rsidR="00AF08BB" w:rsidRPr="00195251" w:rsidRDefault="009F6E92" w:rsidP="00AF08BB">
      <w:pPr>
        <w:ind w:left="-5"/>
        <w:rPr>
          <w:rFonts w:ascii="Century Gothic" w:hAnsi="Century Gothic"/>
          <w:color w:val="auto"/>
        </w:rPr>
      </w:pPr>
      <w:r w:rsidRPr="00195251">
        <w:rPr>
          <w:rFonts w:ascii="Century Gothic" w:hAnsi="Century Gothic"/>
          <w:color w:val="auto"/>
        </w:rPr>
        <w:t>Children, for whom written parental consent has been given, or directed by emergency services, will only use the emergency salbutamol inhalers and spacers</w:t>
      </w:r>
      <w:r w:rsidR="00AF08BB" w:rsidRPr="00195251">
        <w:rPr>
          <w:rFonts w:ascii="Century Gothic" w:hAnsi="Century Gothic"/>
          <w:color w:val="auto"/>
        </w:rPr>
        <w:t xml:space="preserve">.  If an emergency salbutamol inhaler has been used, the parents will be informed. </w:t>
      </w:r>
    </w:p>
    <w:p w:rsidR="00AF08BB" w:rsidRPr="00195251" w:rsidRDefault="00AF08BB" w:rsidP="006002EC">
      <w:pPr>
        <w:spacing w:after="0" w:line="259" w:lineRule="auto"/>
        <w:ind w:left="0" w:firstLine="0"/>
        <w:jc w:val="left"/>
        <w:rPr>
          <w:rFonts w:ascii="Century Gothic" w:hAnsi="Century Gothic"/>
          <w:color w:val="auto"/>
        </w:rPr>
      </w:pPr>
    </w:p>
    <w:p w:rsidR="001411E9" w:rsidRPr="00195251" w:rsidRDefault="001411E9" w:rsidP="006002EC">
      <w:pPr>
        <w:spacing w:after="0" w:line="259" w:lineRule="auto"/>
        <w:ind w:left="0" w:firstLine="0"/>
        <w:jc w:val="left"/>
        <w:rPr>
          <w:rFonts w:ascii="Century Gothic" w:hAnsi="Century Gothic"/>
          <w:color w:val="auto"/>
        </w:rPr>
      </w:pPr>
      <w:r w:rsidRPr="00195251">
        <w:rPr>
          <w:rFonts w:ascii="Century Gothic" w:hAnsi="Century Gothic"/>
          <w:color w:val="auto"/>
        </w:rPr>
        <w:t>Guidance o</w:t>
      </w:r>
      <w:r w:rsidR="00585723" w:rsidRPr="00195251">
        <w:rPr>
          <w:rFonts w:ascii="Century Gothic" w:hAnsi="Century Gothic"/>
          <w:color w:val="auto"/>
        </w:rPr>
        <w:t>n</w:t>
      </w:r>
      <w:r w:rsidRPr="00195251">
        <w:rPr>
          <w:rFonts w:ascii="Century Gothic" w:hAnsi="Century Gothic"/>
          <w:color w:val="auto"/>
        </w:rPr>
        <w:t xml:space="preserve"> what to do in the event of an asthma attack and how to recogni</w:t>
      </w:r>
      <w:r w:rsidR="00585723" w:rsidRPr="00195251">
        <w:rPr>
          <w:rFonts w:ascii="Century Gothic" w:hAnsi="Century Gothic"/>
          <w:color w:val="auto"/>
        </w:rPr>
        <w:t>z</w:t>
      </w:r>
      <w:r w:rsidRPr="00195251">
        <w:rPr>
          <w:rFonts w:ascii="Century Gothic" w:hAnsi="Century Gothic"/>
          <w:color w:val="auto"/>
        </w:rPr>
        <w:t xml:space="preserve">e an asthma attack </w:t>
      </w:r>
      <w:r w:rsidR="00AF08BB" w:rsidRPr="00195251">
        <w:rPr>
          <w:rFonts w:ascii="Century Gothic" w:hAnsi="Century Gothic"/>
          <w:color w:val="auto"/>
        </w:rPr>
        <w:t>is</w:t>
      </w:r>
      <w:r w:rsidRPr="00195251">
        <w:rPr>
          <w:rFonts w:ascii="Century Gothic" w:hAnsi="Century Gothic"/>
          <w:color w:val="auto"/>
        </w:rPr>
        <w:t xml:space="preserve"> </w:t>
      </w:r>
      <w:r w:rsidR="00AF08BB" w:rsidRPr="00195251">
        <w:rPr>
          <w:rFonts w:ascii="Century Gothic" w:hAnsi="Century Gothic"/>
          <w:color w:val="auto"/>
        </w:rPr>
        <w:t xml:space="preserve">displayed on the medical boards and </w:t>
      </w:r>
      <w:r w:rsidR="009F6E92" w:rsidRPr="00195251">
        <w:rPr>
          <w:rFonts w:ascii="Century Gothic" w:hAnsi="Century Gothic"/>
          <w:color w:val="auto"/>
        </w:rPr>
        <w:t>in</w:t>
      </w:r>
      <w:r w:rsidR="00760A25" w:rsidRPr="00195251">
        <w:rPr>
          <w:rFonts w:ascii="Century Gothic" w:hAnsi="Century Gothic"/>
          <w:color w:val="auto"/>
        </w:rPr>
        <w:t xml:space="preserve"> </w:t>
      </w:r>
      <w:r w:rsidR="00AF08BB" w:rsidRPr="00195251">
        <w:rPr>
          <w:rFonts w:ascii="Century Gothic" w:hAnsi="Century Gothic"/>
          <w:color w:val="auto"/>
        </w:rPr>
        <w:t xml:space="preserve">each </w:t>
      </w:r>
      <w:r w:rsidR="009F6E92" w:rsidRPr="00195251">
        <w:rPr>
          <w:rFonts w:ascii="Century Gothic" w:hAnsi="Century Gothic"/>
          <w:color w:val="auto"/>
        </w:rPr>
        <w:t>class’s</w:t>
      </w:r>
      <w:r w:rsidR="00AF1847" w:rsidRPr="00195251">
        <w:rPr>
          <w:rFonts w:ascii="Century Gothic" w:hAnsi="Century Gothic"/>
          <w:color w:val="auto"/>
        </w:rPr>
        <w:t xml:space="preserve"> med</w:t>
      </w:r>
      <w:r w:rsidR="003C5AD9" w:rsidRPr="00195251">
        <w:rPr>
          <w:rFonts w:ascii="Century Gothic" w:hAnsi="Century Gothic"/>
          <w:color w:val="auto"/>
        </w:rPr>
        <w:t>ical cabinet – refer to Appendic</w:t>
      </w:r>
      <w:r w:rsidR="0016321B" w:rsidRPr="00195251">
        <w:rPr>
          <w:rFonts w:ascii="Century Gothic" w:hAnsi="Century Gothic"/>
          <w:color w:val="auto"/>
        </w:rPr>
        <w:t>es</w:t>
      </w:r>
      <w:r w:rsidR="00AF1847" w:rsidRPr="00195251">
        <w:rPr>
          <w:rFonts w:ascii="Century Gothic" w:hAnsi="Century Gothic"/>
          <w:color w:val="auto"/>
        </w:rPr>
        <w:t xml:space="preserve"> 8 &amp; 9.</w:t>
      </w:r>
    </w:p>
    <w:p w:rsidR="00526C5A" w:rsidRPr="00195251" w:rsidRDefault="00526C5A" w:rsidP="006002EC">
      <w:pPr>
        <w:spacing w:after="0" w:line="259" w:lineRule="auto"/>
        <w:ind w:left="0" w:firstLine="0"/>
        <w:jc w:val="left"/>
        <w:rPr>
          <w:rFonts w:ascii="Century Gothic" w:hAnsi="Century Gothic"/>
          <w:color w:val="auto"/>
        </w:rPr>
      </w:pPr>
    </w:p>
    <w:p w:rsidR="001809E0" w:rsidRPr="00195251" w:rsidRDefault="00526C5A" w:rsidP="00AF08BB">
      <w:pPr>
        <w:ind w:left="-5"/>
        <w:rPr>
          <w:rFonts w:ascii="Century Gothic" w:hAnsi="Century Gothic"/>
          <w:color w:val="auto"/>
        </w:rPr>
      </w:pPr>
      <w:r w:rsidRPr="00195251">
        <w:rPr>
          <w:rFonts w:ascii="Century Gothic" w:hAnsi="Century Gothic"/>
          <w:color w:val="auto"/>
        </w:rPr>
        <w:t>The office</w:t>
      </w:r>
      <w:r w:rsidR="00585723" w:rsidRPr="00195251">
        <w:rPr>
          <w:rFonts w:ascii="Century Gothic" w:hAnsi="Century Gothic"/>
          <w:color w:val="auto"/>
        </w:rPr>
        <w:t>-</w:t>
      </w:r>
      <w:r w:rsidRPr="00195251">
        <w:rPr>
          <w:rFonts w:ascii="Century Gothic" w:hAnsi="Century Gothic"/>
          <w:color w:val="auto"/>
        </w:rPr>
        <w:t xml:space="preserve">based, named first aiders </w:t>
      </w:r>
      <w:r w:rsidR="001E6B78" w:rsidRPr="00195251">
        <w:rPr>
          <w:rFonts w:ascii="Century Gothic" w:hAnsi="Century Gothic"/>
          <w:color w:val="auto"/>
        </w:rPr>
        <w:t xml:space="preserve">or staff members that have received Asthma training, </w:t>
      </w:r>
      <w:r w:rsidRPr="00195251">
        <w:rPr>
          <w:rFonts w:ascii="Century Gothic" w:hAnsi="Century Gothic"/>
          <w:color w:val="auto"/>
        </w:rPr>
        <w:t xml:space="preserve">can be called to assist and administer an emergency inhaler, as well </w:t>
      </w:r>
      <w:r w:rsidR="00AF08BB" w:rsidRPr="00195251">
        <w:rPr>
          <w:rFonts w:ascii="Century Gothic" w:hAnsi="Century Gothic"/>
          <w:color w:val="auto"/>
        </w:rPr>
        <w:t>collecting</w:t>
      </w:r>
      <w:r w:rsidRPr="00195251">
        <w:rPr>
          <w:rFonts w:ascii="Century Gothic" w:hAnsi="Century Gothic"/>
          <w:color w:val="auto"/>
        </w:rPr>
        <w:t xml:space="preserve"> the emergency inhaler and </w:t>
      </w:r>
      <w:r w:rsidR="00511C12" w:rsidRPr="00195251">
        <w:rPr>
          <w:rFonts w:ascii="Century Gothic" w:hAnsi="Century Gothic"/>
          <w:color w:val="auto"/>
        </w:rPr>
        <w:t>spacers</w:t>
      </w:r>
      <w:r w:rsidR="00AF08BB" w:rsidRPr="00195251">
        <w:rPr>
          <w:rFonts w:ascii="Century Gothic" w:hAnsi="Century Gothic"/>
          <w:color w:val="auto"/>
        </w:rPr>
        <w:t xml:space="preserve"> from the medical cabinet</w:t>
      </w:r>
      <w:r w:rsidRPr="00195251">
        <w:rPr>
          <w:rFonts w:ascii="Century Gothic" w:hAnsi="Century Gothic"/>
          <w:color w:val="auto"/>
        </w:rPr>
        <w:t xml:space="preserve">.  </w:t>
      </w:r>
      <w:r w:rsidR="00AF08BB" w:rsidRPr="00195251">
        <w:rPr>
          <w:rFonts w:ascii="Century Gothic" w:hAnsi="Century Gothic"/>
          <w:color w:val="auto"/>
        </w:rPr>
        <w:t xml:space="preserve">Before administering, they will check that </w:t>
      </w:r>
      <w:r w:rsidR="00AF1847" w:rsidRPr="00195251">
        <w:rPr>
          <w:rFonts w:ascii="Century Gothic" w:hAnsi="Century Gothic"/>
          <w:color w:val="auto"/>
        </w:rPr>
        <w:t xml:space="preserve">parental </w:t>
      </w:r>
      <w:r w:rsidR="003C5AD9" w:rsidRPr="00195251">
        <w:rPr>
          <w:rFonts w:ascii="Century Gothic" w:hAnsi="Century Gothic"/>
          <w:color w:val="auto"/>
        </w:rPr>
        <w:t>consent is in place – refer to A</w:t>
      </w:r>
      <w:r w:rsidR="00AF1847" w:rsidRPr="00195251">
        <w:rPr>
          <w:rFonts w:ascii="Century Gothic" w:hAnsi="Century Gothic"/>
          <w:color w:val="auto"/>
        </w:rPr>
        <w:t>ppendix 7.</w:t>
      </w:r>
    </w:p>
    <w:p w:rsidR="00767F42" w:rsidRPr="00195251" w:rsidRDefault="00767F42" w:rsidP="006002EC">
      <w:pPr>
        <w:spacing w:after="0" w:line="259" w:lineRule="auto"/>
        <w:ind w:left="0" w:firstLine="0"/>
        <w:jc w:val="left"/>
        <w:rPr>
          <w:rFonts w:ascii="Century Gothic" w:hAnsi="Century Gothic"/>
          <w:color w:val="auto"/>
        </w:rPr>
      </w:pPr>
    </w:p>
    <w:p w:rsidR="001E6B78" w:rsidRPr="00195251" w:rsidRDefault="00341E6A" w:rsidP="004961B1">
      <w:pPr>
        <w:ind w:left="-5"/>
        <w:rPr>
          <w:rFonts w:ascii="Century Gothic" w:hAnsi="Century Gothic"/>
          <w:color w:val="auto"/>
        </w:rPr>
      </w:pPr>
      <w:r w:rsidRPr="00195251">
        <w:rPr>
          <w:rFonts w:ascii="Century Gothic" w:hAnsi="Century Gothic"/>
          <w:color w:val="auto"/>
        </w:rPr>
        <w:t xml:space="preserve">Children </w:t>
      </w:r>
      <w:r w:rsidR="00D962AA" w:rsidRPr="00195251">
        <w:rPr>
          <w:rFonts w:ascii="Century Gothic" w:hAnsi="Century Gothic"/>
          <w:color w:val="auto"/>
        </w:rPr>
        <w:t xml:space="preserve">diagnosed with </w:t>
      </w:r>
      <w:r w:rsidR="001E6B78" w:rsidRPr="00195251">
        <w:rPr>
          <w:rFonts w:ascii="Century Gothic" w:hAnsi="Century Gothic"/>
          <w:color w:val="auto"/>
        </w:rPr>
        <w:t>asthma</w:t>
      </w:r>
      <w:r w:rsidRPr="00195251">
        <w:rPr>
          <w:rFonts w:ascii="Century Gothic" w:hAnsi="Century Gothic"/>
          <w:color w:val="auto"/>
        </w:rPr>
        <w:t xml:space="preserve"> </w:t>
      </w:r>
      <w:r w:rsidR="00AF08BB" w:rsidRPr="00195251">
        <w:rPr>
          <w:rFonts w:ascii="Century Gothic" w:hAnsi="Century Gothic"/>
          <w:color w:val="auto"/>
        </w:rPr>
        <w:t xml:space="preserve">should </w:t>
      </w:r>
      <w:r w:rsidRPr="00195251">
        <w:rPr>
          <w:rFonts w:ascii="Century Gothic" w:hAnsi="Century Gothic"/>
          <w:color w:val="auto"/>
        </w:rPr>
        <w:t xml:space="preserve">have their own reliever inhaler at school to treat symptoms and for use in the event of an asthma attack.  </w:t>
      </w:r>
    </w:p>
    <w:p w:rsidR="001E6B78" w:rsidRPr="00195251" w:rsidRDefault="001E6B78" w:rsidP="004961B1">
      <w:pPr>
        <w:ind w:left="-5"/>
        <w:rPr>
          <w:rFonts w:ascii="Century Gothic" w:hAnsi="Century Gothic"/>
          <w:color w:val="auto"/>
        </w:rPr>
      </w:pPr>
    </w:p>
    <w:p w:rsidR="00655EAB" w:rsidRPr="00195251" w:rsidRDefault="001E6B78" w:rsidP="004961B1">
      <w:pPr>
        <w:ind w:left="-5"/>
        <w:rPr>
          <w:rFonts w:ascii="Century Gothic" w:hAnsi="Century Gothic"/>
          <w:color w:val="auto"/>
        </w:rPr>
      </w:pPr>
      <w:r w:rsidRPr="00195251">
        <w:rPr>
          <w:rFonts w:ascii="Century Gothic" w:hAnsi="Century Gothic"/>
          <w:color w:val="auto"/>
        </w:rPr>
        <w:t>Children that can</w:t>
      </w:r>
      <w:r w:rsidR="00341E6A" w:rsidRPr="00195251">
        <w:rPr>
          <w:rFonts w:ascii="Century Gothic" w:hAnsi="Century Gothic"/>
          <w:color w:val="auto"/>
        </w:rPr>
        <w:t xml:space="preserve"> </w:t>
      </w:r>
      <w:r w:rsidR="009F6E92" w:rsidRPr="00195251">
        <w:rPr>
          <w:rFonts w:ascii="Century Gothic" w:hAnsi="Century Gothic"/>
          <w:color w:val="auto"/>
        </w:rPr>
        <w:t>self-administer</w:t>
      </w:r>
      <w:r w:rsidRPr="00195251">
        <w:rPr>
          <w:rFonts w:ascii="Century Gothic" w:hAnsi="Century Gothic"/>
          <w:color w:val="auto"/>
        </w:rPr>
        <w:t xml:space="preserve"> their inhaler</w:t>
      </w:r>
      <w:r w:rsidR="009F6E92" w:rsidRPr="00195251">
        <w:rPr>
          <w:rFonts w:ascii="Century Gothic" w:hAnsi="Century Gothic"/>
          <w:color w:val="auto"/>
        </w:rPr>
        <w:t>s</w:t>
      </w:r>
      <w:r w:rsidRPr="00195251">
        <w:rPr>
          <w:rFonts w:ascii="Century Gothic" w:hAnsi="Century Gothic"/>
          <w:color w:val="auto"/>
        </w:rPr>
        <w:t xml:space="preserve"> themselves will be encouraged to do so</w:t>
      </w:r>
      <w:r w:rsidR="00411E4E" w:rsidRPr="00195251">
        <w:rPr>
          <w:rFonts w:ascii="Century Gothic" w:hAnsi="Century Gothic"/>
          <w:color w:val="auto"/>
        </w:rPr>
        <w:t xml:space="preserve"> and a risk assessment</w:t>
      </w:r>
      <w:r w:rsidR="00655EAB" w:rsidRPr="00195251">
        <w:rPr>
          <w:rFonts w:ascii="Century Gothic" w:hAnsi="Century Gothic"/>
          <w:color w:val="auto"/>
        </w:rPr>
        <w:t xml:space="preserve"> will be</w:t>
      </w:r>
      <w:r w:rsidR="00411E4E" w:rsidRPr="00195251">
        <w:rPr>
          <w:rFonts w:ascii="Century Gothic" w:hAnsi="Century Gothic"/>
          <w:color w:val="auto"/>
        </w:rPr>
        <w:t xml:space="preserve"> completed</w:t>
      </w:r>
      <w:r w:rsidRPr="00195251">
        <w:rPr>
          <w:rFonts w:ascii="Century Gothic" w:hAnsi="Century Gothic"/>
          <w:color w:val="auto"/>
        </w:rPr>
        <w:t xml:space="preserve">.  </w:t>
      </w:r>
    </w:p>
    <w:p w:rsidR="00D10B90" w:rsidRPr="00195251" w:rsidRDefault="001E6B78" w:rsidP="004961B1">
      <w:pPr>
        <w:ind w:left="-5"/>
        <w:rPr>
          <w:rFonts w:ascii="Century Gothic" w:hAnsi="Century Gothic"/>
          <w:color w:val="auto"/>
        </w:rPr>
      </w:pPr>
      <w:r w:rsidRPr="00195251">
        <w:rPr>
          <w:rFonts w:ascii="Century Gothic" w:hAnsi="Century Gothic"/>
          <w:color w:val="auto"/>
        </w:rPr>
        <w:t>Th</w:t>
      </w:r>
      <w:r w:rsidR="003C5AD9" w:rsidRPr="00195251">
        <w:rPr>
          <w:rFonts w:ascii="Century Gothic" w:hAnsi="Century Gothic"/>
          <w:color w:val="auto"/>
        </w:rPr>
        <w:t>e class teacher is responsible for</w:t>
      </w:r>
      <w:r w:rsidRPr="00195251">
        <w:rPr>
          <w:rFonts w:ascii="Century Gothic" w:hAnsi="Century Gothic"/>
          <w:color w:val="auto"/>
        </w:rPr>
        <w:t xml:space="preserve"> check</w:t>
      </w:r>
      <w:r w:rsidR="003C5AD9" w:rsidRPr="00195251">
        <w:rPr>
          <w:rFonts w:ascii="Century Gothic" w:hAnsi="Century Gothic"/>
          <w:color w:val="auto"/>
        </w:rPr>
        <w:t>ing</w:t>
      </w:r>
      <w:r w:rsidRPr="00195251">
        <w:rPr>
          <w:rFonts w:ascii="Century Gothic" w:hAnsi="Century Gothic"/>
          <w:color w:val="auto"/>
        </w:rPr>
        <w:t xml:space="preserve"> that the inhaler is named and accessible to that child at all times. </w:t>
      </w:r>
    </w:p>
    <w:p w:rsidR="00D962AA" w:rsidRPr="00195251" w:rsidRDefault="00D962AA" w:rsidP="004961B1">
      <w:pPr>
        <w:ind w:left="-5"/>
        <w:rPr>
          <w:rFonts w:ascii="Century Gothic" w:hAnsi="Century Gothic"/>
          <w:color w:val="auto"/>
        </w:rPr>
      </w:pPr>
    </w:p>
    <w:p w:rsidR="00D10B90" w:rsidRPr="00195251" w:rsidRDefault="006002EC" w:rsidP="004961B1">
      <w:pPr>
        <w:ind w:left="-5"/>
        <w:rPr>
          <w:rFonts w:ascii="Century Gothic" w:hAnsi="Century Gothic"/>
          <w:color w:val="auto"/>
        </w:rPr>
      </w:pPr>
      <w:r w:rsidRPr="00195251">
        <w:rPr>
          <w:rFonts w:ascii="Century Gothic" w:hAnsi="Century Gothic"/>
          <w:color w:val="auto"/>
        </w:rPr>
        <w:t>All children w</w:t>
      </w:r>
      <w:r w:rsidR="00270BE1" w:rsidRPr="00195251">
        <w:rPr>
          <w:rFonts w:ascii="Century Gothic" w:hAnsi="Century Gothic"/>
          <w:color w:val="auto"/>
        </w:rPr>
        <w:t>ith an inhaler must take them out to PE and on any</w:t>
      </w:r>
      <w:r w:rsidRPr="00195251">
        <w:rPr>
          <w:rFonts w:ascii="Century Gothic" w:hAnsi="Century Gothic"/>
          <w:color w:val="auto"/>
        </w:rPr>
        <w:t xml:space="preserve"> educa</w:t>
      </w:r>
      <w:r w:rsidR="00DD7EE4" w:rsidRPr="00195251">
        <w:rPr>
          <w:rFonts w:ascii="Century Gothic" w:hAnsi="Century Gothic"/>
          <w:color w:val="auto"/>
        </w:rPr>
        <w:t xml:space="preserve">tional visits, however short the </w:t>
      </w:r>
      <w:r w:rsidRPr="00195251">
        <w:rPr>
          <w:rFonts w:ascii="Century Gothic" w:hAnsi="Century Gothic"/>
          <w:color w:val="auto"/>
        </w:rPr>
        <w:t xml:space="preserve">duration. </w:t>
      </w:r>
      <w:r w:rsidR="008734DE" w:rsidRPr="00195251">
        <w:rPr>
          <w:rFonts w:ascii="Century Gothic" w:hAnsi="Century Gothic"/>
          <w:color w:val="auto"/>
        </w:rPr>
        <w:t xml:space="preserve"> </w:t>
      </w:r>
    </w:p>
    <w:p w:rsidR="00D10B90" w:rsidRPr="00195251" w:rsidRDefault="00D10B90" w:rsidP="004961B1">
      <w:pPr>
        <w:ind w:left="-5"/>
        <w:rPr>
          <w:rFonts w:ascii="Century Gothic" w:hAnsi="Century Gothic"/>
          <w:color w:val="auto"/>
        </w:rPr>
      </w:pPr>
    </w:p>
    <w:p w:rsidR="00D10B90" w:rsidRPr="00195251" w:rsidRDefault="008734DE" w:rsidP="004961B1">
      <w:pPr>
        <w:ind w:left="-5"/>
        <w:rPr>
          <w:rFonts w:ascii="Century Gothic" w:hAnsi="Century Gothic"/>
          <w:color w:val="auto"/>
        </w:rPr>
      </w:pPr>
      <w:r w:rsidRPr="00195251">
        <w:rPr>
          <w:rFonts w:ascii="Century Gothic" w:hAnsi="Century Gothic"/>
          <w:color w:val="auto"/>
        </w:rPr>
        <w:t xml:space="preserve">Usage of the inhalers will </w:t>
      </w:r>
      <w:r w:rsidR="00D10B90" w:rsidRPr="00195251">
        <w:rPr>
          <w:rFonts w:ascii="Century Gothic" w:hAnsi="Century Gothic"/>
          <w:color w:val="auto"/>
        </w:rPr>
        <w:t>be recorded on</w:t>
      </w:r>
      <w:r w:rsidR="00AF1847" w:rsidRPr="00195251">
        <w:rPr>
          <w:rFonts w:ascii="Century Gothic" w:hAnsi="Century Gothic"/>
          <w:color w:val="auto"/>
        </w:rPr>
        <w:t xml:space="preserve"> the MAR</w:t>
      </w:r>
      <w:r w:rsidR="00641870" w:rsidRPr="00195251">
        <w:rPr>
          <w:rFonts w:ascii="Century Gothic" w:hAnsi="Century Gothic"/>
          <w:color w:val="auto"/>
        </w:rPr>
        <w:t>. Staff will notify parents</w:t>
      </w:r>
      <w:r w:rsidR="003C5AD9" w:rsidRPr="00195251">
        <w:rPr>
          <w:rFonts w:ascii="Century Gothic" w:hAnsi="Century Gothic"/>
          <w:color w:val="auto"/>
        </w:rPr>
        <w:t>,</w:t>
      </w:r>
      <w:r w:rsidR="00641870" w:rsidRPr="00195251">
        <w:rPr>
          <w:rFonts w:ascii="Century Gothic" w:hAnsi="Century Gothic"/>
          <w:color w:val="auto"/>
        </w:rPr>
        <w:t xml:space="preserve"> and record on CPOMS, </w:t>
      </w:r>
      <w:r w:rsidRPr="00195251">
        <w:rPr>
          <w:rFonts w:ascii="Century Gothic" w:hAnsi="Century Gothic"/>
          <w:color w:val="auto"/>
        </w:rPr>
        <w:t xml:space="preserve">any changes that </w:t>
      </w:r>
      <w:r w:rsidRPr="00195251">
        <w:rPr>
          <w:rFonts w:ascii="Century Gothic" w:hAnsi="Century Gothic"/>
          <w:b/>
          <w:color w:val="auto"/>
        </w:rPr>
        <w:t xml:space="preserve">are </w:t>
      </w:r>
      <w:r w:rsidR="00641870" w:rsidRPr="00195251">
        <w:rPr>
          <w:rFonts w:ascii="Century Gothic" w:hAnsi="Century Gothic"/>
          <w:b/>
          <w:color w:val="auto"/>
        </w:rPr>
        <w:t xml:space="preserve">different to </w:t>
      </w:r>
      <w:r w:rsidR="00641870" w:rsidRPr="00195251">
        <w:rPr>
          <w:rFonts w:ascii="Century Gothic" w:hAnsi="Century Gothic"/>
          <w:color w:val="auto"/>
        </w:rPr>
        <w:t>symptoms/</w:t>
      </w:r>
      <w:r w:rsidR="003C5AD9" w:rsidRPr="00195251">
        <w:rPr>
          <w:rFonts w:ascii="Century Gothic" w:hAnsi="Century Gothic"/>
          <w:color w:val="auto"/>
        </w:rPr>
        <w:t xml:space="preserve"> </w:t>
      </w:r>
      <w:r w:rsidR="00641870" w:rsidRPr="00195251">
        <w:rPr>
          <w:rFonts w:ascii="Century Gothic" w:hAnsi="Century Gothic"/>
          <w:color w:val="auto"/>
        </w:rPr>
        <w:t>dosage advised</w:t>
      </w:r>
      <w:r w:rsidRPr="00195251">
        <w:rPr>
          <w:rFonts w:ascii="Century Gothic" w:hAnsi="Century Gothic"/>
          <w:b/>
          <w:color w:val="auto"/>
        </w:rPr>
        <w:t xml:space="preserve"> </w:t>
      </w:r>
      <w:r w:rsidRPr="00195251">
        <w:rPr>
          <w:rFonts w:ascii="Century Gothic" w:hAnsi="Century Gothic"/>
          <w:color w:val="auto"/>
        </w:rPr>
        <w:t xml:space="preserve">on </w:t>
      </w:r>
      <w:r w:rsidR="00341E6A" w:rsidRPr="00195251">
        <w:rPr>
          <w:rFonts w:ascii="Century Gothic" w:hAnsi="Century Gothic"/>
          <w:color w:val="auto"/>
        </w:rPr>
        <w:t>the</w:t>
      </w:r>
      <w:r w:rsidRPr="00195251">
        <w:rPr>
          <w:rFonts w:ascii="Century Gothic" w:hAnsi="Century Gothic"/>
          <w:color w:val="auto"/>
        </w:rPr>
        <w:t xml:space="preserve"> asthma plan. </w:t>
      </w:r>
      <w:r w:rsidR="00767F42" w:rsidRPr="00195251">
        <w:rPr>
          <w:rFonts w:ascii="Century Gothic" w:hAnsi="Century Gothic"/>
          <w:color w:val="auto"/>
        </w:rPr>
        <w:t xml:space="preserve"> </w:t>
      </w:r>
    </w:p>
    <w:p w:rsidR="00D10B90" w:rsidRPr="00195251" w:rsidRDefault="00D10B90" w:rsidP="001809E0">
      <w:pPr>
        <w:ind w:left="0" w:firstLine="0"/>
        <w:rPr>
          <w:rFonts w:ascii="Century Gothic" w:hAnsi="Century Gothic"/>
          <w:color w:val="auto"/>
        </w:rPr>
      </w:pPr>
    </w:p>
    <w:p w:rsidR="00AF08BB" w:rsidRPr="00195251" w:rsidRDefault="001D4848" w:rsidP="00AF08BB">
      <w:pPr>
        <w:ind w:left="-15" w:firstLine="0"/>
        <w:rPr>
          <w:rFonts w:ascii="Century Gothic" w:hAnsi="Century Gothic"/>
          <w:color w:val="auto"/>
        </w:rPr>
      </w:pPr>
      <w:r w:rsidRPr="00195251">
        <w:rPr>
          <w:rFonts w:ascii="Century Gothic" w:hAnsi="Century Gothic"/>
          <w:color w:val="auto"/>
        </w:rPr>
        <w:t xml:space="preserve">The class team is responsible for </w:t>
      </w:r>
      <w:r w:rsidR="001809E0" w:rsidRPr="00195251">
        <w:rPr>
          <w:rFonts w:ascii="Century Gothic" w:hAnsi="Century Gothic"/>
          <w:color w:val="auto"/>
        </w:rPr>
        <w:t xml:space="preserve">notifying parents if </w:t>
      </w:r>
      <w:r w:rsidRPr="00195251">
        <w:rPr>
          <w:rFonts w:ascii="Century Gothic" w:hAnsi="Century Gothic"/>
          <w:color w:val="auto"/>
        </w:rPr>
        <w:t>the expiry date</w:t>
      </w:r>
      <w:r w:rsidR="00AF08BB" w:rsidRPr="00195251">
        <w:rPr>
          <w:rFonts w:ascii="Century Gothic" w:hAnsi="Century Gothic"/>
          <w:color w:val="auto"/>
        </w:rPr>
        <w:t xml:space="preserve"> has been reached</w:t>
      </w:r>
      <w:r w:rsidR="001809E0" w:rsidRPr="00195251">
        <w:rPr>
          <w:rFonts w:ascii="Century Gothic" w:hAnsi="Century Gothic"/>
          <w:color w:val="auto"/>
        </w:rPr>
        <w:t xml:space="preserve">. </w:t>
      </w:r>
      <w:r w:rsidRPr="00195251">
        <w:rPr>
          <w:rFonts w:ascii="Century Gothic" w:hAnsi="Century Gothic"/>
          <w:color w:val="auto"/>
        </w:rPr>
        <w:t xml:space="preserve"> </w:t>
      </w:r>
      <w:r w:rsidR="00AF08BB" w:rsidRPr="00195251">
        <w:rPr>
          <w:rFonts w:ascii="Century Gothic" w:hAnsi="Century Gothic"/>
          <w:color w:val="auto"/>
        </w:rPr>
        <w:t>Asthma inhalers that are out of date or empty will be returned to parents, or our local, link chemist – Wonersh Surgery.</w:t>
      </w:r>
    </w:p>
    <w:p w:rsidR="00097228" w:rsidRPr="00195251" w:rsidRDefault="00097228" w:rsidP="00AF08BB">
      <w:pPr>
        <w:ind w:left="-15" w:firstLine="0"/>
        <w:rPr>
          <w:rFonts w:ascii="Century Gothic" w:hAnsi="Century Gothic"/>
          <w:color w:val="auto"/>
        </w:rPr>
      </w:pPr>
    </w:p>
    <w:p w:rsidR="00097228" w:rsidRPr="00195251" w:rsidRDefault="00097228" w:rsidP="00AF08BB">
      <w:pPr>
        <w:ind w:left="-15" w:firstLine="0"/>
        <w:rPr>
          <w:rFonts w:ascii="Century Gothic" w:hAnsi="Century Gothic"/>
          <w:color w:val="auto"/>
        </w:rPr>
      </w:pPr>
      <w:r w:rsidRPr="00195251">
        <w:rPr>
          <w:rFonts w:ascii="Century Gothic" w:hAnsi="Century Gothic"/>
          <w:color w:val="auto"/>
        </w:rPr>
        <w:t xml:space="preserve">In the event of a child having an asthma attack, guidance shown on their asthma plan will be followed. </w:t>
      </w:r>
    </w:p>
    <w:p w:rsidR="001B31CC" w:rsidRPr="00195251" w:rsidRDefault="001B31CC" w:rsidP="004961B1">
      <w:pPr>
        <w:ind w:left="-5"/>
        <w:rPr>
          <w:rFonts w:ascii="Century Gothic" w:hAnsi="Century Gothic"/>
          <w:color w:val="auto"/>
        </w:rPr>
      </w:pPr>
    </w:p>
    <w:p w:rsidR="00A7612E" w:rsidRPr="00195251" w:rsidRDefault="003C5AD9" w:rsidP="004961B1">
      <w:pPr>
        <w:ind w:left="-5"/>
        <w:rPr>
          <w:rFonts w:ascii="Century Gothic" w:hAnsi="Century Gothic"/>
          <w:color w:val="auto"/>
        </w:rPr>
      </w:pPr>
      <w:r w:rsidRPr="00195251">
        <w:rPr>
          <w:rFonts w:ascii="Century Gothic" w:hAnsi="Century Gothic"/>
          <w:color w:val="auto"/>
        </w:rPr>
        <w:t>See Appendix 6</w:t>
      </w:r>
      <w:r w:rsidR="00D777AB" w:rsidRPr="00195251">
        <w:rPr>
          <w:rFonts w:ascii="Century Gothic" w:hAnsi="Century Gothic"/>
          <w:color w:val="auto"/>
        </w:rPr>
        <w:t xml:space="preserve"> for the members of staff who have received Asthma</w:t>
      </w:r>
      <w:r w:rsidR="00915170" w:rsidRPr="00195251">
        <w:rPr>
          <w:rFonts w:ascii="Century Gothic" w:hAnsi="Century Gothic"/>
          <w:color w:val="auto"/>
        </w:rPr>
        <w:t xml:space="preserve"> and anaphylactic shock</w:t>
      </w:r>
      <w:r w:rsidR="00D777AB" w:rsidRPr="00195251">
        <w:rPr>
          <w:rFonts w:ascii="Century Gothic" w:hAnsi="Century Gothic"/>
          <w:color w:val="auto"/>
        </w:rPr>
        <w:t xml:space="preserve"> training. </w:t>
      </w:r>
    </w:p>
    <w:p w:rsidR="00655EAB" w:rsidRPr="00195251" w:rsidRDefault="00655EAB" w:rsidP="001D4848">
      <w:pPr>
        <w:ind w:left="-5"/>
        <w:rPr>
          <w:rFonts w:ascii="Century Gothic" w:hAnsi="Century Gothic"/>
          <w:color w:val="auto"/>
        </w:rPr>
      </w:pPr>
    </w:p>
    <w:p w:rsidR="00767F42" w:rsidRPr="00195251" w:rsidRDefault="00767F42" w:rsidP="006002EC">
      <w:pPr>
        <w:ind w:left="-5"/>
        <w:rPr>
          <w:rFonts w:ascii="Century Gothic" w:hAnsi="Century Gothic"/>
          <w:b/>
          <w:color w:val="auto"/>
        </w:rPr>
      </w:pPr>
      <w:r w:rsidRPr="00195251">
        <w:rPr>
          <w:rFonts w:ascii="Century Gothic" w:hAnsi="Century Gothic"/>
          <w:b/>
          <w:color w:val="auto"/>
        </w:rPr>
        <w:t>Allergies and anaphylactic shock:</w:t>
      </w:r>
    </w:p>
    <w:p w:rsidR="00756349" w:rsidRPr="00195251" w:rsidRDefault="00756349" w:rsidP="006002EC">
      <w:pPr>
        <w:ind w:left="-5"/>
        <w:rPr>
          <w:rFonts w:ascii="Century Gothic" w:hAnsi="Century Gothic"/>
          <w:b/>
          <w:color w:val="auto"/>
        </w:rPr>
      </w:pPr>
    </w:p>
    <w:p w:rsidR="00097228" w:rsidRPr="00195251" w:rsidRDefault="004961B1" w:rsidP="004961B1">
      <w:pPr>
        <w:ind w:left="0" w:firstLine="0"/>
        <w:rPr>
          <w:rFonts w:ascii="Century Gothic" w:hAnsi="Century Gothic"/>
          <w:color w:val="auto"/>
        </w:rPr>
      </w:pPr>
      <w:r w:rsidRPr="00195251">
        <w:rPr>
          <w:rFonts w:ascii="Century Gothic" w:hAnsi="Century Gothic"/>
          <w:color w:val="auto"/>
        </w:rPr>
        <w:t>Pupils with allergies are</w:t>
      </w:r>
      <w:r w:rsidR="00D10B90" w:rsidRPr="00195251">
        <w:rPr>
          <w:rFonts w:ascii="Century Gothic" w:hAnsi="Century Gothic"/>
          <w:color w:val="auto"/>
        </w:rPr>
        <w:t xml:space="preserve"> identified on the </w:t>
      </w:r>
      <w:r w:rsidR="00760A25" w:rsidRPr="00195251">
        <w:rPr>
          <w:rFonts w:ascii="Century Gothic" w:hAnsi="Century Gothic"/>
          <w:color w:val="auto"/>
        </w:rPr>
        <w:t xml:space="preserve">medical </w:t>
      </w:r>
      <w:r w:rsidR="009F6E92" w:rsidRPr="00195251">
        <w:rPr>
          <w:rFonts w:ascii="Century Gothic" w:hAnsi="Century Gothic"/>
          <w:color w:val="auto"/>
        </w:rPr>
        <w:t>boards, information is shared with the class teacher,</w:t>
      </w:r>
      <w:r w:rsidR="00CF686F" w:rsidRPr="00195251">
        <w:rPr>
          <w:rFonts w:ascii="Century Gothic" w:hAnsi="Century Gothic"/>
          <w:color w:val="auto"/>
        </w:rPr>
        <w:t xml:space="preserve"> and office</w:t>
      </w:r>
      <w:r w:rsidR="009F6E92" w:rsidRPr="00195251">
        <w:rPr>
          <w:rFonts w:ascii="Century Gothic" w:hAnsi="Century Gothic"/>
          <w:color w:val="auto"/>
        </w:rPr>
        <w:t>-</w:t>
      </w:r>
      <w:r w:rsidR="00CF686F" w:rsidRPr="00195251">
        <w:rPr>
          <w:rFonts w:ascii="Century Gothic" w:hAnsi="Century Gothic"/>
          <w:color w:val="auto"/>
        </w:rPr>
        <w:t>based named first aiders.</w:t>
      </w:r>
      <w:r w:rsidR="00760A25" w:rsidRPr="00195251">
        <w:rPr>
          <w:rFonts w:ascii="Century Gothic" w:hAnsi="Century Gothic"/>
          <w:color w:val="auto"/>
        </w:rPr>
        <w:t xml:space="preserve">  </w:t>
      </w:r>
    </w:p>
    <w:p w:rsidR="00097228" w:rsidRPr="00195251" w:rsidRDefault="00097228" w:rsidP="004961B1">
      <w:pPr>
        <w:ind w:left="0" w:firstLine="0"/>
        <w:rPr>
          <w:rFonts w:ascii="Century Gothic" w:hAnsi="Century Gothic"/>
          <w:color w:val="auto"/>
        </w:rPr>
      </w:pPr>
    </w:p>
    <w:p w:rsidR="00097228" w:rsidRPr="00195251" w:rsidRDefault="00760A25" w:rsidP="004961B1">
      <w:pPr>
        <w:ind w:left="0" w:firstLine="0"/>
        <w:rPr>
          <w:rFonts w:ascii="Century Gothic" w:hAnsi="Century Gothic"/>
          <w:color w:val="auto"/>
        </w:rPr>
      </w:pPr>
      <w:r w:rsidRPr="00195251">
        <w:rPr>
          <w:rFonts w:ascii="Century Gothic" w:hAnsi="Century Gothic"/>
          <w:color w:val="auto"/>
        </w:rPr>
        <w:t xml:space="preserve">Any child with a prescribed auto-injector will have an individual health care plan.  </w:t>
      </w:r>
    </w:p>
    <w:p w:rsidR="00097228" w:rsidRPr="00195251" w:rsidRDefault="00097228" w:rsidP="004961B1">
      <w:pPr>
        <w:ind w:left="0" w:firstLine="0"/>
        <w:rPr>
          <w:rFonts w:ascii="Century Gothic" w:hAnsi="Century Gothic"/>
          <w:color w:val="auto"/>
        </w:rPr>
      </w:pPr>
    </w:p>
    <w:p w:rsidR="00D10B90" w:rsidRPr="00195251" w:rsidRDefault="00097228" w:rsidP="004961B1">
      <w:pPr>
        <w:ind w:left="0" w:firstLine="0"/>
        <w:rPr>
          <w:rFonts w:ascii="Century Gothic" w:hAnsi="Century Gothic"/>
          <w:color w:val="auto"/>
        </w:rPr>
      </w:pPr>
      <w:r w:rsidRPr="00195251">
        <w:rPr>
          <w:rFonts w:ascii="Century Gothic" w:hAnsi="Century Gothic"/>
          <w:color w:val="auto"/>
        </w:rPr>
        <w:t>The individual health care plan</w:t>
      </w:r>
      <w:r w:rsidR="00760A25" w:rsidRPr="00195251">
        <w:rPr>
          <w:rFonts w:ascii="Century Gothic" w:hAnsi="Century Gothic"/>
          <w:color w:val="auto"/>
        </w:rPr>
        <w:t xml:space="preserve"> will be shared with the class teacher, office</w:t>
      </w:r>
      <w:r w:rsidR="009F6E92" w:rsidRPr="00195251">
        <w:rPr>
          <w:rFonts w:ascii="Century Gothic" w:hAnsi="Century Gothic"/>
          <w:color w:val="auto"/>
        </w:rPr>
        <w:t>-</w:t>
      </w:r>
      <w:r w:rsidR="00760A25" w:rsidRPr="00195251">
        <w:rPr>
          <w:rFonts w:ascii="Century Gothic" w:hAnsi="Century Gothic"/>
          <w:color w:val="auto"/>
        </w:rPr>
        <w:t>based, named first aiders</w:t>
      </w:r>
      <w:r w:rsidR="009F6E92" w:rsidRPr="00195251">
        <w:rPr>
          <w:rFonts w:ascii="Century Gothic" w:hAnsi="Century Gothic"/>
          <w:color w:val="auto"/>
        </w:rPr>
        <w:t>,</w:t>
      </w:r>
      <w:r w:rsidR="00760A25" w:rsidRPr="00195251">
        <w:rPr>
          <w:rFonts w:ascii="Century Gothic" w:hAnsi="Century Gothic"/>
          <w:color w:val="auto"/>
        </w:rPr>
        <w:t xml:space="preserve"> and displayed on the medical boards.</w:t>
      </w:r>
    </w:p>
    <w:p w:rsidR="00AF08BB" w:rsidRPr="00195251" w:rsidRDefault="00AF08BB" w:rsidP="004961B1">
      <w:pPr>
        <w:ind w:left="0" w:firstLine="0"/>
        <w:rPr>
          <w:rFonts w:ascii="Century Gothic" w:hAnsi="Century Gothic"/>
          <w:color w:val="auto"/>
        </w:rPr>
      </w:pPr>
    </w:p>
    <w:p w:rsidR="00760A25" w:rsidRPr="00195251" w:rsidRDefault="00760A25" w:rsidP="00760A25">
      <w:pPr>
        <w:ind w:left="0" w:firstLine="0"/>
        <w:rPr>
          <w:rFonts w:ascii="Century Gothic" w:hAnsi="Century Gothic"/>
          <w:color w:val="auto"/>
        </w:rPr>
      </w:pPr>
      <w:r w:rsidRPr="00195251">
        <w:rPr>
          <w:rFonts w:ascii="Century Gothic" w:hAnsi="Century Gothic"/>
          <w:color w:val="auto"/>
        </w:rPr>
        <w:t>Guidance on how to administer an auto-injector has been shared with all classes and is d</w:t>
      </w:r>
      <w:r w:rsidR="00CF686F" w:rsidRPr="00195251">
        <w:rPr>
          <w:rFonts w:ascii="Century Gothic" w:hAnsi="Century Gothic"/>
          <w:color w:val="auto"/>
        </w:rPr>
        <w:t xml:space="preserve">isplayed on the medical boards and </w:t>
      </w:r>
      <w:r w:rsidR="00AF1847" w:rsidRPr="00195251">
        <w:rPr>
          <w:rFonts w:ascii="Century Gothic" w:hAnsi="Century Gothic"/>
          <w:color w:val="auto"/>
        </w:rPr>
        <w:t>next to class medic</w:t>
      </w:r>
      <w:r w:rsidR="005F5473" w:rsidRPr="00195251">
        <w:rPr>
          <w:rFonts w:ascii="Century Gothic" w:hAnsi="Century Gothic"/>
          <w:color w:val="auto"/>
        </w:rPr>
        <w:t>al cabinets refer to appendix 10.</w:t>
      </w:r>
    </w:p>
    <w:p w:rsidR="00511C12" w:rsidRPr="00195251" w:rsidRDefault="00511C12" w:rsidP="004961B1">
      <w:pPr>
        <w:ind w:left="0" w:firstLine="0"/>
        <w:rPr>
          <w:rFonts w:ascii="Century Gothic" w:hAnsi="Century Gothic"/>
          <w:color w:val="auto"/>
        </w:rPr>
      </w:pPr>
    </w:p>
    <w:p w:rsidR="00641870" w:rsidRPr="00195251" w:rsidRDefault="00641870" w:rsidP="004961B1">
      <w:pPr>
        <w:ind w:left="0" w:firstLine="0"/>
        <w:rPr>
          <w:rFonts w:ascii="Century Gothic" w:hAnsi="Century Gothic"/>
          <w:color w:val="auto"/>
        </w:rPr>
      </w:pPr>
      <w:r w:rsidRPr="00195251">
        <w:rPr>
          <w:rFonts w:ascii="Century Gothic" w:hAnsi="Century Gothic"/>
          <w:color w:val="auto"/>
        </w:rPr>
        <w:t>It is the class team’s responsibility to ensure that the auto-injectors are easily accessible at all times, including outside</w:t>
      </w:r>
      <w:r w:rsidR="001D286A" w:rsidRPr="00195251">
        <w:rPr>
          <w:rFonts w:ascii="Century Gothic" w:hAnsi="Century Gothic"/>
          <w:color w:val="auto"/>
        </w:rPr>
        <w:t xml:space="preserve"> or other areas of the school.  The auto-injectors can be carried in a bag by the pupil or accompanying adult. </w:t>
      </w:r>
    </w:p>
    <w:p w:rsidR="00D10B90" w:rsidRPr="00195251" w:rsidRDefault="00D10B90" w:rsidP="004961B1">
      <w:pPr>
        <w:ind w:left="0" w:firstLine="0"/>
        <w:rPr>
          <w:rFonts w:ascii="Century Gothic" w:hAnsi="Century Gothic"/>
          <w:color w:val="auto"/>
        </w:rPr>
      </w:pPr>
    </w:p>
    <w:p w:rsidR="00E74668" w:rsidRPr="00195251" w:rsidRDefault="00D10B90" w:rsidP="00E74668">
      <w:pPr>
        <w:ind w:left="-5"/>
        <w:rPr>
          <w:rFonts w:ascii="Century Gothic" w:hAnsi="Century Gothic"/>
          <w:color w:val="auto"/>
        </w:rPr>
      </w:pPr>
      <w:r w:rsidRPr="00195251">
        <w:rPr>
          <w:rFonts w:ascii="Century Gothic" w:hAnsi="Century Gothic"/>
          <w:color w:val="auto"/>
        </w:rPr>
        <w:t xml:space="preserve">Auto-injectors are </w:t>
      </w:r>
      <w:r w:rsidRPr="00195251">
        <w:rPr>
          <w:rFonts w:ascii="Century Gothic" w:hAnsi="Century Gothic"/>
          <w:b/>
          <w:color w:val="FF0000"/>
        </w:rPr>
        <w:t>not to be stored in locked cupboards</w:t>
      </w:r>
      <w:r w:rsidR="00CF686F" w:rsidRPr="00195251">
        <w:rPr>
          <w:rFonts w:ascii="Century Gothic" w:hAnsi="Century Gothic"/>
          <w:color w:val="auto"/>
        </w:rPr>
        <w:t xml:space="preserve">. </w:t>
      </w:r>
      <w:r w:rsidR="00760A25" w:rsidRPr="00195251">
        <w:rPr>
          <w:rFonts w:ascii="Century Gothic" w:hAnsi="Century Gothic"/>
          <w:color w:val="auto"/>
        </w:rPr>
        <w:t>At Gosden</w:t>
      </w:r>
      <w:r w:rsidR="000046FD" w:rsidRPr="00195251">
        <w:rPr>
          <w:rFonts w:ascii="Century Gothic" w:hAnsi="Century Gothic"/>
          <w:color w:val="auto"/>
        </w:rPr>
        <w:t xml:space="preserve"> House School</w:t>
      </w:r>
      <w:r w:rsidR="00760A25" w:rsidRPr="00195251">
        <w:rPr>
          <w:rFonts w:ascii="Century Gothic" w:hAnsi="Century Gothic"/>
          <w:color w:val="auto"/>
        </w:rPr>
        <w:t>, unless the medic</w:t>
      </w:r>
      <w:r w:rsidR="009F6E92" w:rsidRPr="00195251">
        <w:rPr>
          <w:rFonts w:ascii="Century Gothic" w:hAnsi="Century Gothic"/>
          <w:color w:val="auto"/>
        </w:rPr>
        <w:t>ine</w:t>
      </w:r>
      <w:r w:rsidR="00760A25" w:rsidRPr="00195251">
        <w:rPr>
          <w:rFonts w:ascii="Century Gothic" w:hAnsi="Century Gothic"/>
          <w:color w:val="auto"/>
        </w:rPr>
        <w:t xml:space="preserve"> cabinet is in direct sunlight, the auto</w:t>
      </w:r>
      <w:r w:rsidR="009F6E92" w:rsidRPr="00195251">
        <w:rPr>
          <w:rFonts w:ascii="Century Gothic" w:hAnsi="Century Gothic"/>
          <w:color w:val="auto"/>
        </w:rPr>
        <w:t>-</w:t>
      </w:r>
      <w:r w:rsidR="00760A25" w:rsidRPr="00195251">
        <w:rPr>
          <w:rFonts w:ascii="Century Gothic" w:hAnsi="Century Gothic"/>
          <w:color w:val="auto"/>
        </w:rPr>
        <w:t xml:space="preserve">injector will be </w:t>
      </w:r>
      <w:r w:rsidR="009F6E92" w:rsidRPr="00195251">
        <w:rPr>
          <w:rFonts w:ascii="Century Gothic" w:hAnsi="Century Gothic"/>
          <w:color w:val="auto"/>
        </w:rPr>
        <w:t>stored on</w:t>
      </w:r>
      <w:r w:rsidR="00E74668" w:rsidRPr="00195251">
        <w:rPr>
          <w:rFonts w:ascii="Century Gothic" w:hAnsi="Century Gothic"/>
          <w:color w:val="auto"/>
        </w:rPr>
        <w:t xml:space="preserve"> top of the </w:t>
      </w:r>
      <w:r w:rsidR="00CF686F" w:rsidRPr="00195251">
        <w:rPr>
          <w:rFonts w:ascii="Century Gothic" w:hAnsi="Century Gothic"/>
          <w:color w:val="auto"/>
        </w:rPr>
        <w:t xml:space="preserve">class </w:t>
      </w:r>
      <w:r w:rsidR="00E74668" w:rsidRPr="00195251">
        <w:rPr>
          <w:rFonts w:ascii="Century Gothic" w:hAnsi="Century Gothic"/>
          <w:color w:val="auto"/>
        </w:rPr>
        <w:t>medical cabinet</w:t>
      </w:r>
      <w:r w:rsidR="00C30F9C" w:rsidRPr="00195251">
        <w:rPr>
          <w:rFonts w:ascii="Century Gothic" w:hAnsi="Century Gothic"/>
          <w:color w:val="auto"/>
        </w:rPr>
        <w:t xml:space="preserve">, </w:t>
      </w:r>
      <w:r w:rsidR="00760A25" w:rsidRPr="00195251">
        <w:rPr>
          <w:rFonts w:ascii="Century Gothic" w:hAnsi="Century Gothic"/>
          <w:color w:val="auto"/>
        </w:rPr>
        <w:t>always</w:t>
      </w:r>
      <w:r w:rsidRPr="00195251">
        <w:rPr>
          <w:rFonts w:ascii="Century Gothic" w:hAnsi="Century Gothic"/>
          <w:color w:val="auto"/>
        </w:rPr>
        <w:t xml:space="preserve"> out of reach of the pupils</w:t>
      </w:r>
      <w:r w:rsidR="00760A25" w:rsidRPr="00195251">
        <w:rPr>
          <w:rFonts w:ascii="Century Gothic" w:hAnsi="Century Gothic"/>
          <w:color w:val="auto"/>
        </w:rPr>
        <w:t xml:space="preserve"> and never in the fridge. </w:t>
      </w:r>
    </w:p>
    <w:p w:rsidR="00CF686F" w:rsidRPr="00195251" w:rsidRDefault="00CF686F" w:rsidP="00E74668">
      <w:pPr>
        <w:ind w:left="-5"/>
        <w:rPr>
          <w:rFonts w:ascii="Century Gothic" w:hAnsi="Century Gothic"/>
          <w:color w:val="auto"/>
        </w:rPr>
      </w:pPr>
    </w:p>
    <w:p w:rsidR="00CF686F" w:rsidRPr="00195251" w:rsidRDefault="00CF686F" w:rsidP="00CF686F">
      <w:pPr>
        <w:ind w:left="0" w:firstLine="0"/>
        <w:rPr>
          <w:rFonts w:ascii="Century Gothic" w:hAnsi="Century Gothic"/>
          <w:color w:val="auto"/>
          <w:bdr w:val="none" w:sz="0" w:space="0" w:color="auto" w:frame="1"/>
          <w:shd w:val="clear" w:color="auto" w:fill="FFFFFF"/>
        </w:rPr>
      </w:pPr>
      <w:r w:rsidRPr="00195251">
        <w:rPr>
          <w:rFonts w:ascii="Century Gothic" w:hAnsi="Century Gothic"/>
          <w:color w:val="auto"/>
          <w:bdr w:val="none" w:sz="0" w:space="0" w:color="auto" w:frame="1"/>
          <w:shd w:val="clear" w:color="auto" w:fill="FFFFFF"/>
        </w:rPr>
        <w:t xml:space="preserve">The emergency auto-injector is stored in the medical cabinet in the main admin office.  This can only be administered to the pupils that we have parental consent for or if </w:t>
      </w:r>
      <w:r w:rsidR="009F6E92" w:rsidRPr="00195251">
        <w:rPr>
          <w:rFonts w:ascii="Century Gothic" w:hAnsi="Century Gothic"/>
          <w:color w:val="auto"/>
          <w:bdr w:val="none" w:sz="0" w:space="0" w:color="auto" w:frame="1"/>
          <w:shd w:val="clear" w:color="auto" w:fill="FFFFFF"/>
        </w:rPr>
        <w:t>medical staff following a 111 or 999 call have advised us</w:t>
      </w:r>
      <w:r w:rsidRPr="00195251">
        <w:rPr>
          <w:rFonts w:ascii="Century Gothic" w:hAnsi="Century Gothic"/>
          <w:color w:val="auto"/>
          <w:bdr w:val="none" w:sz="0" w:space="0" w:color="auto" w:frame="1"/>
          <w:shd w:val="clear" w:color="auto" w:fill="FFFFFF"/>
        </w:rPr>
        <w:t xml:space="preserve">.  </w:t>
      </w:r>
    </w:p>
    <w:p w:rsidR="00CF686F" w:rsidRPr="00195251" w:rsidRDefault="00CF686F" w:rsidP="00CF686F">
      <w:pPr>
        <w:ind w:left="0" w:firstLine="0"/>
        <w:rPr>
          <w:rFonts w:ascii="Century Gothic" w:hAnsi="Century Gothic"/>
          <w:color w:val="auto"/>
          <w:bdr w:val="none" w:sz="0" w:space="0" w:color="auto" w:frame="1"/>
          <w:shd w:val="clear" w:color="auto" w:fill="FFFFFF"/>
        </w:rPr>
      </w:pPr>
    </w:p>
    <w:p w:rsidR="00CF686F" w:rsidRPr="00195251" w:rsidRDefault="00CF686F" w:rsidP="00CF686F">
      <w:pPr>
        <w:ind w:left="0" w:firstLine="0"/>
        <w:rPr>
          <w:rFonts w:ascii="Century Gothic" w:hAnsi="Century Gothic"/>
          <w:color w:val="auto"/>
          <w:bdr w:val="none" w:sz="0" w:space="0" w:color="auto" w:frame="1"/>
          <w:shd w:val="clear" w:color="auto" w:fill="FFFFFF"/>
        </w:rPr>
      </w:pPr>
      <w:r w:rsidRPr="00195251">
        <w:rPr>
          <w:rFonts w:ascii="Century Gothic" w:hAnsi="Century Gothic"/>
          <w:color w:val="auto"/>
        </w:rPr>
        <w:t xml:space="preserve">Any member of staff can administer an auto-injector in an emergency </w:t>
      </w:r>
      <w:r w:rsidRPr="00195251">
        <w:rPr>
          <w:rFonts w:ascii="Century Gothic" w:hAnsi="Century Gothic"/>
          <w:color w:val="auto"/>
          <w:bdr w:val="none" w:sz="0" w:space="0" w:color="auto" w:frame="1"/>
          <w:shd w:val="clear" w:color="auto" w:fill="FFFFFF"/>
        </w:rPr>
        <w:t xml:space="preserve">to a child with a prescribed auto-injector or advised by the medical staff 111 or 999. </w:t>
      </w:r>
    </w:p>
    <w:p w:rsidR="00CF686F" w:rsidRPr="00195251" w:rsidRDefault="00CF686F" w:rsidP="00CF686F">
      <w:pPr>
        <w:ind w:left="0" w:firstLine="0"/>
        <w:rPr>
          <w:rFonts w:ascii="Century Gothic" w:hAnsi="Century Gothic"/>
          <w:color w:val="auto"/>
          <w:bdr w:val="none" w:sz="0" w:space="0" w:color="auto" w:frame="1"/>
          <w:shd w:val="clear" w:color="auto" w:fill="FFFFFF"/>
        </w:rPr>
      </w:pPr>
    </w:p>
    <w:p w:rsidR="00CF686F" w:rsidRPr="00195251" w:rsidRDefault="00CF686F" w:rsidP="00CF686F">
      <w:pPr>
        <w:ind w:left="0" w:firstLine="0"/>
        <w:rPr>
          <w:rFonts w:ascii="Century Gothic" w:hAnsi="Century Gothic"/>
          <w:color w:val="auto"/>
        </w:rPr>
      </w:pPr>
      <w:r w:rsidRPr="00195251">
        <w:rPr>
          <w:rFonts w:ascii="Century Gothic" w:hAnsi="Century Gothic"/>
          <w:color w:val="auto"/>
          <w:bdr w:val="none" w:sz="0" w:space="0" w:color="auto" w:frame="1"/>
          <w:shd w:val="clear" w:color="auto" w:fill="FFFFFF"/>
        </w:rPr>
        <w:t>It is the medical lead</w:t>
      </w:r>
      <w:r w:rsidR="009F6E92" w:rsidRPr="00195251">
        <w:rPr>
          <w:rFonts w:ascii="Century Gothic" w:hAnsi="Century Gothic"/>
          <w:color w:val="auto"/>
          <w:bdr w:val="none" w:sz="0" w:space="0" w:color="auto" w:frame="1"/>
          <w:shd w:val="clear" w:color="auto" w:fill="FFFFFF"/>
        </w:rPr>
        <w:t>'</w:t>
      </w:r>
      <w:r w:rsidRPr="00195251">
        <w:rPr>
          <w:rFonts w:ascii="Century Gothic" w:hAnsi="Century Gothic"/>
          <w:color w:val="auto"/>
          <w:bdr w:val="none" w:sz="0" w:space="0" w:color="auto" w:frame="1"/>
          <w:shd w:val="clear" w:color="auto" w:fill="FFFFFF"/>
        </w:rPr>
        <w:t xml:space="preserve">s responsibility to check that the emergency auto-injector date has not expired.  </w:t>
      </w:r>
    </w:p>
    <w:p w:rsidR="00641870" w:rsidRPr="00195251" w:rsidRDefault="00641870" w:rsidP="00DE69A6">
      <w:pPr>
        <w:ind w:left="0" w:firstLine="0"/>
        <w:rPr>
          <w:rFonts w:ascii="Century Gothic" w:hAnsi="Century Gothic"/>
          <w:color w:val="auto"/>
        </w:rPr>
      </w:pPr>
    </w:p>
    <w:p w:rsidR="006002EC" w:rsidRPr="00195251" w:rsidRDefault="00097228" w:rsidP="00CF686F">
      <w:pPr>
        <w:ind w:left="-5"/>
        <w:rPr>
          <w:rFonts w:ascii="Century Gothic" w:hAnsi="Century Gothic"/>
          <w:color w:val="auto"/>
        </w:rPr>
      </w:pPr>
      <w:r w:rsidRPr="00195251">
        <w:rPr>
          <w:rFonts w:ascii="Century Gothic" w:hAnsi="Century Gothic"/>
          <w:color w:val="auto"/>
        </w:rPr>
        <w:t xml:space="preserve">In the event of a child showing symptoms of an </w:t>
      </w:r>
      <w:r w:rsidR="009F6E92" w:rsidRPr="00195251">
        <w:rPr>
          <w:rFonts w:ascii="Century Gothic" w:hAnsi="Century Gothic"/>
          <w:color w:val="auto"/>
        </w:rPr>
        <w:t>allergy</w:t>
      </w:r>
      <w:r w:rsidRPr="00195251">
        <w:rPr>
          <w:rFonts w:ascii="Century Gothic" w:hAnsi="Century Gothic"/>
          <w:color w:val="auto"/>
        </w:rPr>
        <w:t xml:space="preserve"> or anaphylactic shock or an auto</w:t>
      </w:r>
      <w:r w:rsidR="009F6E92" w:rsidRPr="00195251">
        <w:rPr>
          <w:rFonts w:ascii="Century Gothic" w:hAnsi="Century Gothic"/>
          <w:color w:val="auto"/>
        </w:rPr>
        <w:t>-</w:t>
      </w:r>
      <w:r w:rsidRPr="00195251">
        <w:rPr>
          <w:rFonts w:ascii="Century Gothic" w:hAnsi="Century Gothic"/>
          <w:color w:val="auto"/>
        </w:rPr>
        <w:t>injector is given, a</w:t>
      </w:r>
      <w:r w:rsidR="00641870" w:rsidRPr="00195251">
        <w:rPr>
          <w:rFonts w:ascii="Century Gothic" w:hAnsi="Century Gothic"/>
          <w:color w:val="auto"/>
        </w:rPr>
        <w:t xml:space="preserve">n ambulance </w:t>
      </w:r>
      <w:r w:rsidRPr="00195251">
        <w:rPr>
          <w:rFonts w:ascii="Century Gothic" w:hAnsi="Century Gothic"/>
          <w:color w:val="auto"/>
        </w:rPr>
        <w:t>will be</w:t>
      </w:r>
      <w:r w:rsidR="00641870" w:rsidRPr="00195251">
        <w:rPr>
          <w:rFonts w:ascii="Century Gothic" w:hAnsi="Century Gothic"/>
          <w:color w:val="auto"/>
        </w:rPr>
        <w:t xml:space="preserve"> </w:t>
      </w:r>
      <w:r w:rsidR="006002EC" w:rsidRPr="00195251">
        <w:rPr>
          <w:rFonts w:ascii="Century Gothic" w:hAnsi="Century Gothic"/>
          <w:color w:val="auto"/>
        </w:rPr>
        <w:t>called immediately</w:t>
      </w:r>
      <w:r w:rsidRPr="00195251">
        <w:rPr>
          <w:rFonts w:ascii="Century Gothic" w:hAnsi="Century Gothic"/>
          <w:color w:val="auto"/>
        </w:rPr>
        <w:t xml:space="preserve">. </w:t>
      </w:r>
      <w:r w:rsidR="00DE69A6" w:rsidRPr="00195251">
        <w:rPr>
          <w:rFonts w:ascii="Century Gothic" w:hAnsi="Century Gothic"/>
          <w:color w:val="auto"/>
        </w:rPr>
        <w:t xml:space="preserve">The child should be encouraged to </w:t>
      </w:r>
      <w:r w:rsidRPr="00195251">
        <w:rPr>
          <w:rFonts w:ascii="Century Gothic" w:hAnsi="Century Gothic"/>
          <w:color w:val="auto"/>
        </w:rPr>
        <w:t>sit down, stay sitting</w:t>
      </w:r>
      <w:r w:rsidR="009F6E92" w:rsidRPr="00195251">
        <w:rPr>
          <w:rFonts w:ascii="Century Gothic" w:hAnsi="Century Gothic"/>
          <w:color w:val="auto"/>
        </w:rPr>
        <w:t>,</w:t>
      </w:r>
      <w:r w:rsidR="00DE69A6" w:rsidRPr="00195251">
        <w:rPr>
          <w:rFonts w:ascii="Century Gothic" w:hAnsi="Century Gothic"/>
          <w:color w:val="auto"/>
        </w:rPr>
        <w:t xml:space="preserve"> and not stand up. </w:t>
      </w:r>
      <w:r w:rsidR="00CF686F" w:rsidRPr="00195251">
        <w:rPr>
          <w:rFonts w:ascii="Century Gothic" w:hAnsi="Century Gothic"/>
          <w:color w:val="auto"/>
        </w:rPr>
        <w:t xml:space="preserve"> </w:t>
      </w:r>
      <w:r w:rsidR="006002EC" w:rsidRPr="00195251">
        <w:rPr>
          <w:rFonts w:ascii="Century Gothic" w:hAnsi="Century Gothic"/>
          <w:color w:val="auto"/>
        </w:rPr>
        <w:t xml:space="preserve">Parents should be contacted </w:t>
      </w:r>
      <w:r w:rsidR="006002EC" w:rsidRPr="00195251">
        <w:rPr>
          <w:rFonts w:ascii="Century Gothic" w:hAnsi="Century Gothic"/>
          <w:b/>
          <w:color w:val="auto"/>
        </w:rPr>
        <w:t xml:space="preserve">after </w:t>
      </w:r>
      <w:r w:rsidR="00641870" w:rsidRPr="00195251">
        <w:rPr>
          <w:rFonts w:ascii="Century Gothic" w:hAnsi="Century Gothic"/>
          <w:color w:val="auto"/>
        </w:rPr>
        <w:t xml:space="preserve">the ambulance has been called. </w:t>
      </w:r>
      <w:r w:rsidR="006002EC" w:rsidRPr="00195251">
        <w:rPr>
          <w:rFonts w:ascii="Century Gothic" w:hAnsi="Century Gothic"/>
          <w:color w:val="auto"/>
        </w:rPr>
        <w:t xml:space="preserve"> </w:t>
      </w:r>
    </w:p>
    <w:p w:rsidR="00760A25" w:rsidRPr="00195251" w:rsidRDefault="00760A25" w:rsidP="006002EC">
      <w:pPr>
        <w:ind w:left="-5"/>
        <w:rPr>
          <w:rFonts w:ascii="Century Gothic" w:hAnsi="Century Gothic"/>
          <w:color w:val="auto"/>
        </w:rPr>
      </w:pPr>
    </w:p>
    <w:p w:rsidR="0016321B" w:rsidRPr="00195251" w:rsidRDefault="0016321B" w:rsidP="006002EC">
      <w:pPr>
        <w:ind w:left="-5"/>
        <w:rPr>
          <w:rFonts w:ascii="Century Gothic" w:hAnsi="Century Gothic"/>
          <w:b/>
        </w:rPr>
      </w:pPr>
    </w:p>
    <w:p w:rsidR="00760A25" w:rsidRPr="00195251" w:rsidRDefault="008228CE" w:rsidP="006002EC">
      <w:pPr>
        <w:ind w:left="-5"/>
        <w:rPr>
          <w:rFonts w:ascii="Century Gothic" w:hAnsi="Century Gothic"/>
          <w:b/>
          <w:color w:val="auto"/>
        </w:rPr>
      </w:pPr>
      <w:r w:rsidRPr="00195251">
        <w:rPr>
          <w:rFonts w:ascii="Century Gothic" w:hAnsi="Century Gothic"/>
          <w:b/>
        </w:rPr>
        <w:t>Homely Remedies (non-prescribed medication)</w:t>
      </w:r>
    </w:p>
    <w:p w:rsidR="008228CE" w:rsidRPr="00195251" w:rsidRDefault="008228CE" w:rsidP="008228CE">
      <w:pPr>
        <w:ind w:left="0" w:firstLine="0"/>
        <w:rPr>
          <w:rFonts w:ascii="Century Gothic" w:hAnsi="Century Gothic"/>
          <w:color w:val="auto"/>
        </w:rPr>
      </w:pPr>
    </w:p>
    <w:p w:rsidR="008228CE" w:rsidRPr="00195251" w:rsidRDefault="00CF686F" w:rsidP="008228CE">
      <w:pPr>
        <w:ind w:left="-5"/>
        <w:rPr>
          <w:rFonts w:ascii="Century Gothic" w:hAnsi="Century Gothic"/>
          <w:color w:val="auto"/>
        </w:rPr>
      </w:pPr>
      <w:r w:rsidRPr="00195251">
        <w:rPr>
          <w:rFonts w:ascii="Century Gothic" w:hAnsi="Century Gothic"/>
          <w:color w:val="auto"/>
        </w:rPr>
        <w:t>Only staff that have participated and passed the Medicines Awareness Course for Schools and Early Years (Foundation Level)</w:t>
      </w:r>
      <w:r w:rsidR="008228CE" w:rsidRPr="00195251">
        <w:rPr>
          <w:rFonts w:ascii="Century Gothic" w:hAnsi="Century Gothic"/>
          <w:color w:val="auto"/>
        </w:rPr>
        <w:t xml:space="preserve"> will administer non-prescriptive medication</w:t>
      </w:r>
      <w:r w:rsidR="009F6E92" w:rsidRPr="00195251">
        <w:rPr>
          <w:rFonts w:ascii="Century Gothic" w:hAnsi="Century Gothic"/>
          <w:color w:val="auto"/>
        </w:rPr>
        <w:t>, and</w:t>
      </w:r>
      <w:r w:rsidRPr="00195251">
        <w:rPr>
          <w:rFonts w:ascii="Century Gothic" w:hAnsi="Century Gothic"/>
          <w:color w:val="auto"/>
        </w:rPr>
        <w:t xml:space="preserve"> only</w:t>
      </w:r>
      <w:r w:rsidR="008228CE" w:rsidRPr="00195251">
        <w:rPr>
          <w:rFonts w:ascii="Century Gothic" w:hAnsi="Century Gothic"/>
          <w:color w:val="auto"/>
        </w:rPr>
        <w:t xml:space="preserve"> when</w:t>
      </w:r>
      <w:r w:rsidR="009F6E92" w:rsidRPr="00195251">
        <w:rPr>
          <w:rFonts w:ascii="Century Gothic" w:hAnsi="Century Gothic"/>
          <w:color w:val="auto"/>
        </w:rPr>
        <w:t xml:space="preserve"> they</w:t>
      </w:r>
      <w:r w:rsidR="008228CE" w:rsidRPr="00195251">
        <w:rPr>
          <w:rFonts w:ascii="Century Gothic" w:hAnsi="Century Gothic"/>
          <w:color w:val="auto"/>
        </w:rPr>
        <w:t xml:space="preserve"> have written consent from the pupil’s parent or carer. </w:t>
      </w:r>
    </w:p>
    <w:p w:rsidR="008228CE" w:rsidRPr="00195251" w:rsidRDefault="008228CE" w:rsidP="008228CE">
      <w:pPr>
        <w:ind w:left="0" w:firstLine="0"/>
        <w:rPr>
          <w:rFonts w:ascii="Century Gothic" w:hAnsi="Century Gothic"/>
          <w:color w:val="auto"/>
        </w:rPr>
      </w:pPr>
    </w:p>
    <w:p w:rsidR="008228CE" w:rsidRPr="00195251" w:rsidRDefault="008228CE" w:rsidP="008228CE">
      <w:pPr>
        <w:ind w:left="-5"/>
        <w:rPr>
          <w:rFonts w:ascii="Century Gothic" w:hAnsi="Century Gothic"/>
          <w:color w:val="auto"/>
        </w:rPr>
      </w:pPr>
      <w:r w:rsidRPr="00195251">
        <w:rPr>
          <w:rFonts w:ascii="Century Gothic" w:hAnsi="Century Gothic"/>
          <w:color w:val="auto"/>
        </w:rPr>
        <w:t xml:space="preserve">All non-prescribed medication will be recorded on </w:t>
      </w:r>
      <w:r w:rsidR="005F2FDE" w:rsidRPr="00195251">
        <w:rPr>
          <w:rFonts w:ascii="Century Gothic" w:hAnsi="Century Gothic"/>
          <w:color w:val="auto"/>
        </w:rPr>
        <w:t xml:space="preserve">a </w:t>
      </w:r>
      <w:r w:rsidR="00915170" w:rsidRPr="00195251">
        <w:rPr>
          <w:rFonts w:ascii="Century Gothic" w:hAnsi="Century Gothic"/>
          <w:color w:val="auto"/>
        </w:rPr>
        <w:t>Non</w:t>
      </w:r>
      <w:r w:rsidR="0016321B" w:rsidRPr="00195251">
        <w:rPr>
          <w:rFonts w:ascii="Century Gothic" w:hAnsi="Century Gothic"/>
          <w:color w:val="auto"/>
        </w:rPr>
        <w:t>-</w:t>
      </w:r>
      <w:r w:rsidR="00915170" w:rsidRPr="00195251">
        <w:rPr>
          <w:rFonts w:ascii="Century Gothic" w:hAnsi="Century Gothic"/>
          <w:color w:val="auto"/>
        </w:rPr>
        <w:t>Prescribed Medication Class Record (refer to appendix 4)</w:t>
      </w:r>
      <w:r w:rsidRPr="00195251">
        <w:rPr>
          <w:rFonts w:ascii="Century Gothic" w:hAnsi="Century Gothic"/>
          <w:color w:val="auto"/>
        </w:rPr>
        <w:t xml:space="preserve"> </w:t>
      </w:r>
      <w:r w:rsidR="005F2FDE" w:rsidRPr="00195251">
        <w:rPr>
          <w:rFonts w:ascii="Century Gothic" w:hAnsi="Century Gothic"/>
          <w:color w:val="auto"/>
        </w:rPr>
        <w:t xml:space="preserve">details will be uploaded onto </w:t>
      </w:r>
      <w:r w:rsidRPr="00195251">
        <w:rPr>
          <w:rFonts w:ascii="Century Gothic" w:hAnsi="Century Gothic"/>
          <w:color w:val="auto"/>
        </w:rPr>
        <w:t>CPOMS, and parents will be informed via the home/school book</w:t>
      </w:r>
      <w:r w:rsidR="00915170" w:rsidRPr="00195251">
        <w:rPr>
          <w:rFonts w:ascii="Century Gothic" w:hAnsi="Century Gothic"/>
          <w:color w:val="auto"/>
        </w:rPr>
        <w:t>, email</w:t>
      </w:r>
      <w:r w:rsidRPr="00195251">
        <w:rPr>
          <w:rFonts w:ascii="Century Gothic" w:hAnsi="Century Gothic"/>
          <w:color w:val="auto"/>
        </w:rPr>
        <w:t xml:space="preserve"> or a telephone call.  </w:t>
      </w:r>
    </w:p>
    <w:p w:rsidR="008228CE" w:rsidRPr="00195251" w:rsidRDefault="008228CE" w:rsidP="008228CE">
      <w:pPr>
        <w:ind w:left="-5"/>
        <w:rPr>
          <w:rFonts w:ascii="Century Gothic" w:hAnsi="Century Gothic"/>
          <w:color w:val="auto"/>
        </w:rPr>
      </w:pPr>
    </w:p>
    <w:p w:rsidR="008228CE" w:rsidRPr="00195251" w:rsidRDefault="008228CE" w:rsidP="008228CE">
      <w:pPr>
        <w:ind w:left="-5"/>
        <w:rPr>
          <w:rFonts w:ascii="Century Gothic" w:hAnsi="Century Gothic"/>
          <w:color w:val="auto"/>
        </w:rPr>
      </w:pPr>
      <w:r w:rsidRPr="00195251">
        <w:rPr>
          <w:rFonts w:ascii="Century Gothic" w:hAnsi="Century Gothic"/>
          <w:color w:val="auto"/>
        </w:rPr>
        <w:t>Examples of non-prescribed, over</w:t>
      </w:r>
      <w:r w:rsidR="009F6E92" w:rsidRPr="00195251">
        <w:rPr>
          <w:rFonts w:ascii="Century Gothic" w:hAnsi="Century Gothic"/>
          <w:color w:val="auto"/>
        </w:rPr>
        <w:t>-the-</w:t>
      </w:r>
      <w:r w:rsidRPr="00195251">
        <w:rPr>
          <w:rFonts w:ascii="Century Gothic" w:hAnsi="Century Gothic"/>
          <w:color w:val="auto"/>
        </w:rPr>
        <w:t xml:space="preserve">counter medicines are acetaminophen (pain relief), </w:t>
      </w:r>
      <w:r w:rsidR="009F6E92" w:rsidRPr="00195251">
        <w:rPr>
          <w:rFonts w:ascii="Century Gothic" w:hAnsi="Century Gothic"/>
          <w:color w:val="auto"/>
        </w:rPr>
        <w:t>aspirin</w:t>
      </w:r>
      <w:r w:rsidRPr="00195251">
        <w:rPr>
          <w:rFonts w:ascii="Century Gothic" w:hAnsi="Century Gothic"/>
          <w:color w:val="auto"/>
        </w:rPr>
        <w:t>, antacids, decongestants, antihistamines</w:t>
      </w:r>
      <w:r w:rsidR="009F6E92" w:rsidRPr="00195251">
        <w:rPr>
          <w:rFonts w:ascii="Century Gothic" w:hAnsi="Century Gothic"/>
          <w:color w:val="auto"/>
        </w:rPr>
        <w:t>,</w:t>
      </w:r>
      <w:r w:rsidRPr="00195251">
        <w:rPr>
          <w:rFonts w:ascii="Century Gothic" w:hAnsi="Century Gothic"/>
          <w:color w:val="auto"/>
        </w:rPr>
        <w:t xml:space="preserve"> and laxatives. </w:t>
      </w:r>
    </w:p>
    <w:p w:rsidR="008228CE" w:rsidRPr="00195251" w:rsidRDefault="008228CE" w:rsidP="008228CE">
      <w:pPr>
        <w:ind w:left="0" w:firstLine="0"/>
        <w:rPr>
          <w:rFonts w:ascii="Century Gothic" w:hAnsi="Century Gothic"/>
          <w:color w:val="auto"/>
        </w:rPr>
      </w:pPr>
    </w:p>
    <w:p w:rsidR="008228CE" w:rsidRPr="00195251" w:rsidRDefault="008228CE" w:rsidP="008228CE">
      <w:pPr>
        <w:ind w:left="-5"/>
        <w:rPr>
          <w:rFonts w:ascii="Century Gothic" w:hAnsi="Century Gothic"/>
          <w:color w:val="auto"/>
        </w:rPr>
      </w:pPr>
      <w:r w:rsidRPr="00195251">
        <w:rPr>
          <w:rFonts w:ascii="Century Gothic" w:hAnsi="Century Gothic"/>
          <w:color w:val="auto"/>
        </w:rPr>
        <w:lastRenderedPageBreak/>
        <w:t>Pain relief will not be administered before noon, without seeking consent from the parent/</w:t>
      </w:r>
      <w:r w:rsidR="00F46CF6" w:rsidRPr="00195251">
        <w:rPr>
          <w:rFonts w:ascii="Century Gothic" w:hAnsi="Century Gothic"/>
          <w:color w:val="auto"/>
        </w:rPr>
        <w:t xml:space="preserve"> </w:t>
      </w:r>
      <w:r w:rsidRPr="00195251">
        <w:rPr>
          <w:rFonts w:ascii="Century Gothic" w:hAnsi="Century Gothic"/>
          <w:color w:val="auto"/>
        </w:rPr>
        <w:t xml:space="preserve">carer first.  </w:t>
      </w:r>
    </w:p>
    <w:p w:rsidR="000C2EF9" w:rsidRPr="00195251" w:rsidRDefault="000C2EF9" w:rsidP="008228CE">
      <w:pPr>
        <w:ind w:left="-5"/>
        <w:rPr>
          <w:rFonts w:ascii="Century Gothic" w:hAnsi="Century Gothic"/>
          <w:color w:val="auto"/>
        </w:rPr>
      </w:pPr>
    </w:p>
    <w:p w:rsidR="000C2EF9" w:rsidRPr="00195251" w:rsidRDefault="000C2EF9" w:rsidP="008228CE">
      <w:pPr>
        <w:ind w:left="-5"/>
        <w:rPr>
          <w:rFonts w:ascii="Century Gothic" w:hAnsi="Century Gothic"/>
          <w:color w:val="auto"/>
        </w:rPr>
      </w:pPr>
      <w:r w:rsidRPr="00195251">
        <w:rPr>
          <w:rFonts w:ascii="Century Gothic" w:hAnsi="Century Gothic"/>
          <w:color w:val="auto"/>
        </w:rPr>
        <w:t>It is the parents/</w:t>
      </w:r>
      <w:r w:rsidR="00F46CF6" w:rsidRPr="00195251">
        <w:rPr>
          <w:rFonts w:ascii="Century Gothic" w:hAnsi="Century Gothic"/>
          <w:color w:val="auto"/>
        </w:rPr>
        <w:t xml:space="preserve"> </w:t>
      </w:r>
      <w:r w:rsidRPr="00195251">
        <w:rPr>
          <w:rFonts w:ascii="Century Gothic" w:hAnsi="Century Gothic"/>
          <w:color w:val="auto"/>
        </w:rPr>
        <w:t xml:space="preserve">carer’s responsibility to ensure that any non-prescribed medication sent to school, does not </w:t>
      </w:r>
      <w:r w:rsidR="009F6E92" w:rsidRPr="00195251">
        <w:rPr>
          <w:rFonts w:ascii="Century Gothic" w:hAnsi="Century Gothic"/>
          <w:color w:val="auto"/>
        </w:rPr>
        <w:t>influence</w:t>
      </w:r>
      <w:r w:rsidRPr="00195251">
        <w:rPr>
          <w:rFonts w:ascii="Century Gothic" w:hAnsi="Century Gothic"/>
          <w:color w:val="auto"/>
        </w:rPr>
        <w:t xml:space="preserve"> </w:t>
      </w:r>
      <w:r w:rsidR="00411E4E" w:rsidRPr="00195251">
        <w:rPr>
          <w:rFonts w:ascii="Century Gothic" w:hAnsi="Century Gothic"/>
          <w:color w:val="auto"/>
        </w:rPr>
        <w:t xml:space="preserve">or </w:t>
      </w:r>
      <w:r w:rsidR="009F6E92" w:rsidRPr="00195251">
        <w:rPr>
          <w:rFonts w:ascii="Century Gothic" w:hAnsi="Century Gothic"/>
          <w:color w:val="auto"/>
        </w:rPr>
        <w:t>a</w:t>
      </w:r>
      <w:r w:rsidR="00411E4E" w:rsidRPr="00195251">
        <w:rPr>
          <w:rFonts w:ascii="Century Gothic" w:hAnsi="Century Gothic"/>
          <w:color w:val="auto"/>
        </w:rPr>
        <w:t>ffect</w:t>
      </w:r>
      <w:r w:rsidRPr="00195251">
        <w:rPr>
          <w:rFonts w:ascii="Century Gothic" w:hAnsi="Century Gothic"/>
          <w:color w:val="auto"/>
        </w:rPr>
        <w:t xml:space="preserve"> other medication the child </w:t>
      </w:r>
      <w:r w:rsidR="00411E4E" w:rsidRPr="00195251">
        <w:rPr>
          <w:rFonts w:ascii="Century Gothic" w:hAnsi="Century Gothic"/>
          <w:color w:val="auto"/>
        </w:rPr>
        <w:t>may</w:t>
      </w:r>
      <w:r w:rsidR="009F6E92" w:rsidRPr="00195251">
        <w:rPr>
          <w:rFonts w:ascii="Century Gothic" w:hAnsi="Century Gothic"/>
          <w:color w:val="auto"/>
        </w:rPr>
        <w:t xml:space="preserve"> </w:t>
      </w:r>
      <w:r w:rsidR="00411E4E" w:rsidRPr="00195251">
        <w:rPr>
          <w:rFonts w:ascii="Century Gothic" w:hAnsi="Century Gothic"/>
          <w:color w:val="auto"/>
        </w:rPr>
        <w:t>be</w:t>
      </w:r>
      <w:r w:rsidRPr="00195251">
        <w:rPr>
          <w:rFonts w:ascii="Century Gothic" w:hAnsi="Century Gothic"/>
          <w:color w:val="auto"/>
        </w:rPr>
        <w:t xml:space="preserve"> taking. </w:t>
      </w:r>
    </w:p>
    <w:p w:rsidR="000C2EF9" w:rsidRPr="00195251" w:rsidRDefault="000C2EF9" w:rsidP="008228CE">
      <w:pPr>
        <w:ind w:left="-5"/>
        <w:rPr>
          <w:rFonts w:ascii="Century Gothic" w:hAnsi="Century Gothic"/>
          <w:color w:val="auto"/>
        </w:rPr>
      </w:pPr>
    </w:p>
    <w:p w:rsidR="000C2EF9" w:rsidRPr="00195251" w:rsidRDefault="000C2EF9" w:rsidP="008228CE">
      <w:pPr>
        <w:ind w:left="-5"/>
        <w:rPr>
          <w:rFonts w:ascii="Century Gothic" w:hAnsi="Century Gothic"/>
          <w:color w:val="auto"/>
        </w:rPr>
      </w:pPr>
      <w:r w:rsidRPr="00195251">
        <w:rPr>
          <w:rFonts w:ascii="Century Gothic" w:hAnsi="Century Gothic"/>
          <w:color w:val="auto"/>
        </w:rPr>
        <w:t>It is the parent</w:t>
      </w:r>
      <w:r w:rsidR="009F6E92" w:rsidRPr="00195251">
        <w:rPr>
          <w:rFonts w:ascii="Century Gothic" w:hAnsi="Century Gothic"/>
          <w:color w:val="auto"/>
        </w:rPr>
        <w:t>'</w:t>
      </w:r>
      <w:r w:rsidRPr="00195251">
        <w:rPr>
          <w:rFonts w:ascii="Century Gothic" w:hAnsi="Century Gothic"/>
          <w:color w:val="auto"/>
        </w:rPr>
        <w:t>s/</w:t>
      </w:r>
      <w:r w:rsidR="00F46CF6" w:rsidRPr="00195251">
        <w:rPr>
          <w:rFonts w:ascii="Century Gothic" w:hAnsi="Century Gothic"/>
          <w:color w:val="auto"/>
        </w:rPr>
        <w:t xml:space="preserve"> </w:t>
      </w:r>
      <w:r w:rsidRPr="00195251">
        <w:rPr>
          <w:rFonts w:ascii="Century Gothic" w:hAnsi="Century Gothic"/>
          <w:color w:val="auto"/>
        </w:rPr>
        <w:t xml:space="preserve">carers duty to inform </w:t>
      </w:r>
      <w:r w:rsidR="009F6E92" w:rsidRPr="00195251">
        <w:rPr>
          <w:rFonts w:ascii="Century Gothic" w:hAnsi="Century Gothic"/>
          <w:color w:val="auto"/>
        </w:rPr>
        <w:t xml:space="preserve">the </w:t>
      </w:r>
      <w:r w:rsidRPr="00195251">
        <w:rPr>
          <w:rFonts w:ascii="Century Gothic" w:hAnsi="Century Gothic"/>
          <w:color w:val="auto"/>
        </w:rPr>
        <w:t>school if a child suffers an</w:t>
      </w:r>
      <w:r w:rsidR="00411E4E" w:rsidRPr="00195251">
        <w:rPr>
          <w:rFonts w:ascii="Century Gothic" w:hAnsi="Century Gothic"/>
          <w:color w:val="auto"/>
        </w:rPr>
        <w:t>y</w:t>
      </w:r>
      <w:r w:rsidRPr="00195251">
        <w:rPr>
          <w:rFonts w:ascii="Century Gothic" w:hAnsi="Century Gothic"/>
          <w:color w:val="auto"/>
        </w:rPr>
        <w:t xml:space="preserve"> adverse effect</w:t>
      </w:r>
      <w:r w:rsidR="00411E4E" w:rsidRPr="00195251">
        <w:rPr>
          <w:rFonts w:ascii="Century Gothic" w:hAnsi="Century Gothic"/>
          <w:color w:val="auto"/>
        </w:rPr>
        <w:t xml:space="preserve"> </w:t>
      </w:r>
      <w:r w:rsidR="009F6E92" w:rsidRPr="00195251">
        <w:rPr>
          <w:rFonts w:ascii="Century Gothic" w:hAnsi="Century Gothic"/>
          <w:color w:val="auto"/>
        </w:rPr>
        <w:t>from</w:t>
      </w:r>
      <w:r w:rsidR="00411E4E" w:rsidRPr="00195251">
        <w:rPr>
          <w:rFonts w:ascii="Century Gothic" w:hAnsi="Century Gothic"/>
          <w:color w:val="auto"/>
        </w:rPr>
        <w:t xml:space="preserve"> any medication given. </w:t>
      </w:r>
    </w:p>
    <w:p w:rsidR="008228CE" w:rsidRPr="00195251" w:rsidRDefault="008228CE" w:rsidP="008228CE">
      <w:pPr>
        <w:ind w:left="-5"/>
        <w:rPr>
          <w:rFonts w:ascii="Century Gothic" w:hAnsi="Century Gothic"/>
          <w:color w:val="auto"/>
        </w:rPr>
      </w:pPr>
    </w:p>
    <w:p w:rsidR="008228CE" w:rsidRDefault="009F6E92" w:rsidP="008228CE">
      <w:pPr>
        <w:ind w:left="-5"/>
        <w:rPr>
          <w:rFonts w:ascii="Century Gothic" w:hAnsi="Century Gothic"/>
          <w:b/>
          <w:color w:val="FF0000"/>
        </w:rPr>
      </w:pPr>
      <w:r w:rsidRPr="00195251">
        <w:rPr>
          <w:rFonts w:ascii="Century Gothic" w:hAnsi="Century Gothic"/>
          <w:b/>
          <w:color w:val="FF0000"/>
        </w:rPr>
        <w:t>Aspirin</w:t>
      </w:r>
      <w:r w:rsidR="008228CE" w:rsidRPr="00195251">
        <w:rPr>
          <w:rFonts w:ascii="Century Gothic" w:hAnsi="Century Gothic"/>
          <w:b/>
          <w:color w:val="FF0000"/>
        </w:rPr>
        <w:t xml:space="preserve"> will not be given to any child under 16 years old. </w:t>
      </w:r>
    </w:p>
    <w:p w:rsidR="000F6A21" w:rsidRPr="000F6A21" w:rsidRDefault="000F6A21" w:rsidP="008228CE">
      <w:pPr>
        <w:ind w:left="-5"/>
        <w:rPr>
          <w:rFonts w:ascii="Century Gothic" w:hAnsi="Century Gothic"/>
          <w:b/>
          <w:color w:val="FF0000"/>
        </w:rPr>
      </w:pPr>
    </w:p>
    <w:p w:rsidR="008734DE" w:rsidRPr="000F6A21" w:rsidRDefault="000F6A21" w:rsidP="006002EC">
      <w:pPr>
        <w:ind w:left="-5"/>
        <w:rPr>
          <w:rFonts w:ascii="Century Gothic" w:hAnsi="Century Gothic"/>
          <w:b/>
        </w:rPr>
      </w:pPr>
      <w:r w:rsidRPr="000F6A21">
        <w:rPr>
          <w:rFonts w:ascii="Century Gothic" w:hAnsi="Century Gothic"/>
          <w:b/>
        </w:rPr>
        <w:t>Automated External Defibrillators (AEDs)</w:t>
      </w:r>
    </w:p>
    <w:p w:rsidR="000F6A21" w:rsidRPr="000F6A21" w:rsidRDefault="000F6A21" w:rsidP="006002EC">
      <w:pPr>
        <w:ind w:left="-5"/>
        <w:rPr>
          <w:rFonts w:ascii="Century Gothic" w:hAnsi="Century Gothic"/>
          <w:b/>
          <w:color w:val="auto"/>
        </w:rPr>
      </w:pPr>
    </w:p>
    <w:p w:rsidR="000F6A21" w:rsidRDefault="000F6A21" w:rsidP="000F6A21">
      <w:pPr>
        <w:ind w:left="-5"/>
        <w:rPr>
          <w:rFonts w:ascii="Century Gothic" w:hAnsi="Century Gothic"/>
          <w:color w:val="auto"/>
        </w:rPr>
      </w:pPr>
      <w:r>
        <w:rPr>
          <w:rFonts w:ascii="Century Gothic" w:hAnsi="Century Gothic"/>
          <w:color w:val="auto"/>
        </w:rPr>
        <w:t>We have a defibrillator on site.  This is open for community use and is registered through Circuit.  It is stored in the entrance to the school via the main playground.</w:t>
      </w:r>
    </w:p>
    <w:p w:rsidR="000F6A21" w:rsidRDefault="000F6A21" w:rsidP="000F6A21">
      <w:pPr>
        <w:ind w:left="0" w:firstLine="0"/>
        <w:rPr>
          <w:rFonts w:ascii="Century Gothic" w:hAnsi="Century Gothic"/>
          <w:color w:val="auto"/>
        </w:rPr>
      </w:pPr>
    </w:p>
    <w:p w:rsidR="000F6A21" w:rsidRDefault="000F6A21" w:rsidP="000F6A21">
      <w:pPr>
        <w:ind w:left="-5"/>
        <w:rPr>
          <w:rFonts w:ascii="Century Gothic" w:hAnsi="Century Gothic"/>
          <w:color w:val="auto"/>
        </w:rPr>
      </w:pPr>
      <w:r>
        <w:rPr>
          <w:rFonts w:ascii="Century Gothic" w:hAnsi="Century Gothic"/>
          <w:color w:val="auto"/>
        </w:rPr>
        <w:t>The battery of the Defibrillator is checked regularly and the pads are in date.</w:t>
      </w:r>
    </w:p>
    <w:p w:rsidR="000F6A21" w:rsidRDefault="000F6A21" w:rsidP="000F6A21">
      <w:pPr>
        <w:ind w:left="-5"/>
        <w:rPr>
          <w:rFonts w:ascii="Century Gothic" w:hAnsi="Century Gothic"/>
          <w:color w:val="auto"/>
        </w:rPr>
      </w:pPr>
    </w:p>
    <w:p w:rsidR="000F6A21" w:rsidRDefault="000F6A21" w:rsidP="000F6A21">
      <w:pPr>
        <w:ind w:left="-5"/>
        <w:rPr>
          <w:rFonts w:ascii="Century Gothic" w:hAnsi="Century Gothic"/>
          <w:color w:val="auto"/>
        </w:rPr>
      </w:pPr>
      <w:r>
        <w:rPr>
          <w:rFonts w:ascii="Century Gothic" w:hAnsi="Century Gothic"/>
          <w:color w:val="auto"/>
        </w:rPr>
        <w:t>We have a Defibrillator protocol in place whi</w:t>
      </w:r>
      <w:r w:rsidR="004B5DC4">
        <w:rPr>
          <w:rFonts w:ascii="Century Gothic" w:hAnsi="Century Gothic"/>
          <w:color w:val="auto"/>
        </w:rPr>
        <w:t>ch has been shared with staff shown in Appendix 17.</w:t>
      </w:r>
    </w:p>
    <w:p w:rsidR="004B5DC4" w:rsidRDefault="004B5DC4" w:rsidP="000F6A21">
      <w:pPr>
        <w:ind w:left="-5"/>
        <w:rPr>
          <w:rFonts w:ascii="Century Gothic" w:hAnsi="Century Gothic"/>
          <w:color w:val="auto"/>
        </w:rPr>
      </w:pPr>
    </w:p>
    <w:p w:rsidR="000F6A21" w:rsidRDefault="000F6A21" w:rsidP="000F6A21">
      <w:pPr>
        <w:pStyle w:val="NormalWeb"/>
        <w:shd w:val="clear" w:color="auto" w:fill="FFFFFF"/>
        <w:spacing w:before="0" w:beforeAutospacing="0" w:after="0" w:afterAutospacing="0"/>
        <w:rPr>
          <w:rStyle w:val="Strong"/>
          <w:rFonts w:ascii="Century Gothic" w:hAnsi="Century Gothic" w:cs="Arial"/>
          <w:bdr w:val="none" w:sz="0" w:space="0" w:color="auto" w:frame="1"/>
        </w:rPr>
      </w:pPr>
      <w:r w:rsidRPr="000F6A21">
        <w:rPr>
          <w:rStyle w:val="Strong"/>
          <w:rFonts w:ascii="Century Gothic" w:hAnsi="Century Gothic" w:cs="Arial"/>
          <w:bdr w:val="none" w:sz="0" w:space="0" w:color="auto" w:frame="1"/>
        </w:rPr>
        <w:t>Cardiac arrest</w:t>
      </w:r>
    </w:p>
    <w:p w:rsidR="000F6A21" w:rsidRPr="000F6A21" w:rsidRDefault="000F6A21" w:rsidP="000F6A21">
      <w:pPr>
        <w:pStyle w:val="NormalWeb"/>
        <w:shd w:val="clear" w:color="auto" w:fill="FFFFFF"/>
        <w:spacing w:before="0" w:beforeAutospacing="0" w:after="0" w:afterAutospacing="0"/>
        <w:rPr>
          <w:rFonts w:ascii="Century Gothic" w:hAnsi="Century Gothic" w:cs="Arial"/>
        </w:rPr>
      </w:pPr>
    </w:p>
    <w:p w:rsidR="000F6A21" w:rsidRPr="000F6A21" w:rsidRDefault="000F6A21" w:rsidP="000F6A21">
      <w:pPr>
        <w:pStyle w:val="NormalWeb"/>
        <w:shd w:val="clear" w:color="auto" w:fill="FFFFFF"/>
        <w:spacing w:before="0" w:beforeAutospacing="0" w:after="0" w:afterAutospacing="0"/>
        <w:rPr>
          <w:rFonts w:ascii="Century Gothic" w:hAnsi="Century Gothic" w:cs="Arial"/>
          <w:bdr w:val="none" w:sz="0" w:space="0" w:color="auto" w:frame="1"/>
        </w:rPr>
      </w:pPr>
      <w:r w:rsidRPr="000F6A21">
        <w:rPr>
          <w:rFonts w:ascii="Century Gothic" w:hAnsi="Century Gothic" w:cs="Arial"/>
          <w:bdr w:val="none" w:sz="0" w:space="0" w:color="auto" w:frame="1"/>
        </w:rPr>
        <w:t>A cardiac arrest is a life-threatening emergency where a person’s heart has suddenly stopped pumping blood around the body. The person will be unconscious, unresponsive and will not be breathing normally or not breathing at all. It is essential to call 999 immediately for an ambulance. </w:t>
      </w:r>
    </w:p>
    <w:p w:rsidR="000F6A21" w:rsidRPr="000F6A21" w:rsidRDefault="000F6A21" w:rsidP="000F6A21">
      <w:pPr>
        <w:pStyle w:val="NormalWeb"/>
        <w:shd w:val="clear" w:color="auto" w:fill="FFFFFF"/>
        <w:spacing w:before="0" w:beforeAutospacing="0" w:after="0" w:afterAutospacing="0"/>
        <w:rPr>
          <w:rFonts w:ascii="Century Gothic" w:hAnsi="Century Gothic" w:cs="Arial"/>
          <w:bdr w:val="none" w:sz="0" w:space="0" w:color="auto" w:frame="1"/>
        </w:rPr>
      </w:pPr>
    </w:p>
    <w:p w:rsidR="000F6A21" w:rsidRPr="000F6A21" w:rsidRDefault="000F6A21" w:rsidP="000F6A21">
      <w:pPr>
        <w:pStyle w:val="NormalWeb"/>
        <w:shd w:val="clear" w:color="auto" w:fill="FFFFFF"/>
        <w:spacing w:before="0" w:beforeAutospacing="0" w:after="0" w:afterAutospacing="0"/>
        <w:rPr>
          <w:rFonts w:ascii="Century Gothic" w:hAnsi="Century Gothic" w:cs="Arial"/>
        </w:rPr>
      </w:pPr>
    </w:p>
    <w:p w:rsidR="000F6A21" w:rsidRPr="000F6A21" w:rsidRDefault="000F6A21" w:rsidP="000F6A21">
      <w:pPr>
        <w:pStyle w:val="NormalWeb"/>
        <w:shd w:val="clear" w:color="auto" w:fill="FFFFFF"/>
        <w:spacing w:before="0" w:beforeAutospacing="0" w:after="0" w:afterAutospacing="0"/>
        <w:rPr>
          <w:rFonts w:ascii="Century Gothic" w:hAnsi="Century Gothic" w:cs="Arial"/>
        </w:rPr>
      </w:pPr>
      <w:r w:rsidRPr="000F6A21">
        <w:rPr>
          <w:rStyle w:val="Strong"/>
          <w:rFonts w:ascii="Century Gothic" w:hAnsi="Century Gothic" w:cs="Arial"/>
          <w:bdr w:val="none" w:sz="0" w:space="0" w:color="auto" w:frame="1"/>
        </w:rPr>
        <w:t>Heart attack</w:t>
      </w:r>
    </w:p>
    <w:p w:rsidR="000F6A21" w:rsidRDefault="000F6A21" w:rsidP="000F6A21">
      <w:pPr>
        <w:pStyle w:val="NormalWeb"/>
        <w:shd w:val="clear" w:color="auto" w:fill="FFFFFF"/>
        <w:spacing w:before="0" w:beforeAutospacing="0" w:after="0" w:afterAutospacing="0"/>
        <w:rPr>
          <w:rFonts w:ascii="Century Gothic" w:hAnsi="Century Gothic" w:cs="Arial"/>
          <w:bdr w:val="none" w:sz="0" w:space="0" w:color="auto" w:frame="1"/>
        </w:rPr>
      </w:pPr>
      <w:r w:rsidRPr="000F6A21">
        <w:rPr>
          <w:rFonts w:ascii="Century Gothic" w:hAnsi="Century Gothic" w:cs="Arial"/>
          <w:bdr w:val="none" w:sz="0" w:space="0" w:color="auto" w:frame="1"/>
        </w:rPr>
        <w:t>A heart attack happens when a blood clot blocks an artery around the heart...[the person does] not usually lose consciousness and continue breathing.  It is vital that you call an ambulance immediately as this is a life-threatening situation. If the person is still conscious, this means their heart is still beating and CPR and/or the use of a defibrillator is not appropriate.</w:t>
      </w:r>
    </w:p>
    <w:p w:rsidR="000F6A21" w:rsidRPr="000F6A21" w:rsidRDefault="000F6A21" w:rsidP="000F6A21">
      <w:pPr>
        <w:pStyle w:val="NormalWeb"/>
        <w:shd w:val="clear" w:color="auto" w:fill="FFFFFF"/>
        <w:spacing w:before="0" w:beforeAutospacing="0" w:after="0" w:afterAutospacing="0"/>
        <w:rPr>
          <w:rFonts w:ascii="Century Gothic" w:hAnsi="Century Gothic" w:cs="Arial"/>
        </w:rPr>
      </w:pPr>
    </w:p>
    <w:p w:rsidR="000F6A21" w:rsidRPr="000F6A21" w:rsidRDefault="000F6A21" w:rsidP="000F6A21">
      <w:pPr>
        <w:pStyle w:val="NormalWeb"/>
        <w:shd w:val="clear" w:color="auto" w:fill="FFFFFF"/>
        <w:spacing w:before="0" w:beforeAutospacing="0" w:after="0" w:afterAutospacing="0"/>
        <w:rPr>
          <w:rFonts w:ascii="Century Gothic" w:hAnsi="Century Gothic" w:cs="Arial"/>
        </w:rPr>
      </w:pPr>
      <w:r w:rsidRPr="004B5DC4">
        <w:rPr>
          <w:rFonts w:ascii="Century Gothic" w:hAnsi="Century Gothic" w:cs="Arial"/>
          <w:b/>
          <w:color w:val="FF0000"/>
          <w:bdr w:val="none" w:sz="0" w:space="0" w:color="auto" w:frame="1"/>
        </w:rPr>
        <w:t>A defibrillator is only appropriate when the heart has stopped beating.</w:t>
      </w:r>
      <w:r w:rsidRPr="004B5DC4">
        <w:rPr>
          <w:rFonts w:ascii="Century Gothic" w:hAnsi="Century Gothic" w:cs="Arial"/>
          <w:color w:val="FF0000"/>
          <w:bdr w:val="none" w:sz="0" w:space="0" w:color="auto" w:frame="1"/>
        </w:rPr>
        <w:t xml:space="preserve"> </w:t>
      </w:r>
      <w:r w:rsidRPr="000F6A21">
        <w:rPr>
          <w:rFonts w:ascii="Century Gothic" w:hAnsi="Century Gothic" w:cs="Arial"/>
          <w:bdr w:val="none" w:sz="0" w:space="0" w:color="auto" w:frame="1"/>
        </w:rPr>
        <w:t>If the heart attack deteriorates to a cardiac arrest, then it is appropriate to start CPR and use a defibrillator.</w:t>
      </w:r>
    </w:p>
    <w:p w:rsidR="000F6A21" w:rsidRDefault="000F6A21" w:rsidP="000F6A21">
      <w:pPr>
        <w:ind w:left="-5"/>
        <w:rPr>
          <w:rFonts w:ascii="Century Gothic" w:hAnsi="Century Gothic"/>
          <w:color w:val="auto"/>
        </w:rPr>
      </w:pPr>
    </w:p>
    <w:p w:rsidR="006C57B6" w:rsidRDefault="006C57B6" w:rsidP="000F6A21">
      <w:pPr>
        <w:ind w:left="-5"/>
        <w:rPr>
          <w:rFonts w:ascii="Century Gothic" w:hAnsi="Century Gothic"/>
          <w:color w:val="auto"/>
        </w:rPr>
      </w:pPr>
    </w:p>
    <w:p w:rsidR="006C57B6" w:rsidRDefault="006C57B6" w:rsidP="000F6A21">
      <w:pPr>
        <w:ind w:left="-5"/>
        <w:rPr>
          <w:rFonts w:ascii="Century Gothic" w:hAnsi="Century Gothic"/>
          <w:color w:val="auto"/>
        </w:rPr>
      </w:pPr>
    </w:p>
    <w:p w:rsidR="006C57B6" w:rsidRDefault="006C57B6" w:rsidP="000F6A21">
      <w:pPr>
        <w:ind w:left="-5"/>
        <w:rPr>
          <w:rFonts w:ascii="Century Gothic" w:hAnsi="Century Gothic"/>
          <w:color w:val="auto"/>
        </w:rPr>
      </w:pPr>
    </w:p>
    <w:p w:rsidR="006C57B6" w:rsidRDefault="006C57B6" w:rsidP="000F6A21">
      <w:pPr>
        <w:ind w:left="-5"/>
        <w:rPr>
          <w:rFonts w:ascii="Century Gothic" w:hAnsi="Century Gothic"/>
          <w:color w:val="auto"/>
        </w:rPr>
      </w:pPr>
    </w:p>
    <w:p w:rsidR="000F6A21" w:rsidRPr="00195251" w:rsidRDefault="000F6A21" w:rsidP="008734DE">
      <w:pPr>
        <w:ind w:left="-5"/>
        <w:rPr>
          <w:rFonts w:ascii="Century Gothic" w:hAnsi="Century Gothic"/>
          <w:color w:val="auto"/>
        </w:rPr>
      </w:pPr>
    </w:p>
    <w:p w:rsidR="002F396D" w:rsidRPr="00195251" w:rsidRDefault="00C64CBE" w:rsidP="00C64CBE">
      <w:pPr>
        <w:ind w:left="-5"/>
        <w:rPr>
          <w:rFonts w:ascii="Century Gothic" w:hAnsi="Century Gothic"/>
          <w:b/>
          <w:color w:val="auto"/>
        </w:rPr>
      </w:pPr>
      <w:r w:rsidRPr="00195251">
        <w:rPr>
          <w:rFonts w:ascii="Century Gothic" w:hAnsi="Century Gothic"/>
          <w:b/>
          <w:color w:val="auto"/>
        </w:rPr>
        <w:lastRenderedPageBreak/>
        <w:t xml:space="preserve">Recording an </w:t>
      </w:r>
      <w:r w:rsidR="001D286A" w:rsidRPr="00195251">
        <w:rPr>
          <w:rFonts w:ascii="Century Gothic" w:hAnsi="Century Gothic"/>
          <w:b/>
          <w:color w:val="auto"/>
        </w:rPr>
        <w:t>Injury</w:t>
      </w:r>
      <w:r w:rsidRPr="00195251">
        <w:rPr>
          <w:rFonts w:ascii="Century Gothic" w:hAnsi="Century Gothic"/>
          <w:b/>
          <w:color w:val="auto"/>
        </w:rPr>
        <w:t xml:space="preserve"> </w:t>
      </w:r>
    </w:p>
    <w:p w:rsidR="00C64CBE" w:rsidRPr="00195251" w:rsidRDefault="00C64CBE" w:rsidP="00C64CBE">
      <w:pPr>
        <w:ind w:left="-5"/>
        <w:rPr>
          <w:rFonts w:ascii="Century Gothic" w:hAnsi="Century Gothic"/>
          <w:b/>
          <w:color w:val="auto"/>
        </w:rPr>
      </w:pPr>
    </w:p>
    <w:p w:rsidR="00E74668" w:rsidRPr="00195251" w:rsidRDefault="001D286A" w:rsidP="00622D8A">
      <w:pPr>
        <w:ind w:left="0" w:firstLine="0"/>
        <w:rPr>
          <w:rFonts w:ascii="Century Gothic" w:hAnsi="Century Gothic"/>
          <w:color w:val="auto"/>
        </w:rPr>
      </w:pPr>
      <w:r w:rsidRPr="00195251">
        <w:rPr>
          <w:rFonts w:ascii="Century Gothic" w:hAnsi="Century Gothic"/>
          <w:color w:val="auto"/>
        </w:rPr>
        <w:t>Staff will record all injuries</w:t>
      </w:r>
      <w:r w:rsidR="00622D8A" w:rsidRPr="00195251">
        <w:rPr>
          <w:rFonts w:ascii="Century Gothic" w:hAnsi="Century Gothic"/>
          <w:color w:val="auto"/>
        </w:rPr>
        <w:t xml:space="preserve"> on CPOMS. </w:t>
      </w:r>
    </w:p>
    <w:p w:rsidR="00C64CBE" w:rsidRPr="00195251" w:rsidRDefault="00622D8A" w:rsidP="00622D8A">
      <w:pPr>
        <w:ind w:left="0" w:firstLine="0"/>
        <w:rPr>
          <w:rFonts w:ascii="Century Gothic" w:hAnsi="Century Gothic"/>
          <w:color w:val="auto"/>
        </w:rPr>
      </w:pPr>
      <w:r w:rsidRPr="00195251">
        <w:rPr>
          <w:rFonts w:ascii="Century Gothic" w:hAnsi="Century Gothic"/>
          <w:color w:val="auto"/>
        </w:rPr>
        <w:t xml:space="preserve"> </w:t>
      </w:r>
    </w:p>
    <w:p w:rsidR="00622D8A" w:rsidRPr="00195251" w:rsidRDefault="001D286A" w:rsidP="00622D8A">
      <w:pPr>
        <w:ind w:left="0" w:firstLine="0"/>
        <w:rPr>
          <w:rFonts w:ascii="Century Gothic" w:hAnsi="Century Gothic"/>
          <w:color w:val="auto"/>
        </w:rPr>
      </w:pPr>
      <w:r w:rsidRPr="00195251">
        <w:rPr>
          <w:rFonts w:ascii="Century Gothic" w:hAnsi="Century Gothic"/>
          <w:color w:val="auto"/>
        </w:rPr>
        <w:t>Injuries</w:t>
      </w:r>
      <w:r w:rsidR="00622D8A" w:rsidRPr="00195251">
        <w:rPr>
          <w:rFonts w:ascii="Century Gothic" w:hAnsi="Century Gothic"/>
          <w:color w:val="auto"/>
        </w:rPr>
        <w:t xml:space="preserve"> will be recorded under the category First Aid, </w:t>
      </w:r>
      <w:r w:rsidR="00585723" w:rsidRPr="00195251">
        <w:rPr>
          <w:rFonts w:ascii="Century Gothic" w:hAnsi="Century Gothic"/>
          <w:color w:val="auto"/>
        </w:rPr>
        <w:t xml:space="preserve">and </w:t>
      </w:r>
      <w:r w:rsidR="00622D8A" w:rsidRPr="00195251">
        <w:rPr>
          <w:rFonts w:ascii="Century Gothic" w:hAnsi="Century Gothic"/>
          <w:color w:val="auto"/>
        </w:rPr>
        <w:t xml:space="preserve">illness or medical information will be recorded under the category Medical.  </w:t>
      </w:r>
    </w:p>
    <w:p w:rsidR="00641870" w:rsidRPr="00195251" w:rsidRDefault="00641870" w:rsidP="00622D8A">
      <w:pPr>
        <w:ind w:left="0" w:firstLine="0"/>
        <w:rPr>
          <w:rFonts w:ascii="Century Gothic" w:hAnsi="Century Gothic"/>
          <w:color w:val="auto"/>
        </w:rPr>
      </w:pPr>
    </w:p>
    <w:p w:rsidR="00622D8A" w:rsidRPr="00195251" w:rsidRDefault="00622D8A" w:rsidP="008734DE">
      <w:pPr>
        <w:ind w:left="-5"/>
        <w:rPr>
          <w:rFonts w:ascii="Century Gothic" w:hAnsi="Century Gothic"/>
          <w:color w:val="auto"/>
        </w:rPr>
      </w:pPr>
      <w:r w:rsidRPr="00195251">
        <w:rPr>
          <w:rFonts w:ascii="Century Gothic" w:hAnsi="Century Gothic"/>
          <w:color w:val="auto"/>
        </w:rPr>
        <w:t>Each class has an Accident, Incident</w:t>
      </w:r>
      <w:r w:rsidR="00585723" w:rsidRPr="00195251">
        <w:rPr>
          <w:rFonts w:ascii="Century Gothic" w:hAnsi="Century Gothic"/>
          <w:color w:val="auto"/>
        </w:rPr>
        <w:t>,</w:t>
      </w:r>
      <w:r w:rsidRPr="00195251">
        <w:rPr>
          <w:rFonts w:ascii="Century Gothic" w:hAnsi="Century Gothic"/>
          <w:color w:val="auto"/>
        </w:rPr>
        <w:t xml:space="preserve"> and Illness Register.  Staff will record </w:t>
      </w:r>
      <w:r w:rsidR="00097228" w:rsidRPr="00195251">
        <w:rPr>
          <w:rFonts w:ascii="Century Gothic" w:hAnsi="Century Gothic"/>
          <w:color w:val="auto"/>
        </w:rPr>
        <w:t xml:space="preserve">first aid </w:t>
      </w:r>
      <w:r w:rsidRPr="00195251">
        <w:rPr>
          <w:rFonts w:ascii="Century Gothic" w:hAnsi="Century Gothic"/>
          <w:color w:val="auto"/>
        </w:rPr>
        <w:t xml:space="preserve">incidents on the report slips and share </w:t>
      </w:r>
      <w:r w:rsidR="00585723" w:rsidRPr="00195251">
        <w:rPr>
          <w:rFonts w:ascii="Century Gothic" w:hAnsi="Century Gothic"/>
          <w:color w:val="auto"/>
        </w:rPr>
        <w:t xml:space="preserve">them </w:t>
      </w:r>
      <w:r w:rsidRPr="00195251">
        <w:rPr>
          <w:rFonts w:ascii="Century Gothic" w:hAnsi="Century Gothic"/>
          <w:color w:val="auto"/>
        </w:rPr>
        <w:t xml:space="preserve">with parents. </w:t>
      </w:r>
      <w:r w:rsidR="00BF0014" w:rsidRPr="00195251">
        <w:rPr>
          <w:rFonts w:ascii="Century Gothic" w:hAnsi="Century Gothic"/>
          <w:color w:val="auto"/>
        </w:rPr>
        <w:t xml:space="preserve"> The member of staff administering the first aid will ensure that the counterfoil is completed showing who witnessed the incident and </w:t>
      </w:r>
      <w:r w:rsidR="009F6E92" w:rsidRPr="00195251">
        <w:rPr>
          <w:rFonts w:ascii="Century Gothic" w:hAnsi="Century Gothic"/>
          <w:color w:val="auto"/>
        </w:rPr>
        <w:t xml:space="preserve">the </w:t>
      </w:r>
      <w:r w:rsidR="00BF0014" w:rsidRPr="00195251">
        <w:rPr>
          <w:rFonts w:ascii="Century Gothic" w:hAnsi="Century Gothic"/>
          <w:color w:val="auto"/>
        </w:rPr>
        <w:t xml:space="preserve">name </w:t>
      </w:r>
      <w:r w:rsidR="009F6E92" w:rsidRPr="00195251">
        <w:rPr>
          <w:rFonts w:ascii="Century Gothic" w:hAnsi="Century Gothic"/>
          <w:color w:val="auto"/>
        </w:rPr>
        <w:t xml:space="preserve">of </w:t>
      </w:r>
      <w:r w:rsidR="00BF0014" w:rsidRPr="00195251">
        <w:rPr>
          <w:rFonts w:ascii="Century Gothic" w:hAnsi="Century Gothic"/>
          <w:color w:val="auto"/>
        </w:rPr>
        <w:t xml:space="preserve">who completed the slip. </w:t>
      </w:r>
      <w:r w:rsidRPr="00195251">
        <w:rPr>
          <w:rFonts w:ascii="Century Gothic" w:hAnsi="Century Gothic"/>
          <w:color w:val="auto"/>
        </w:rPr>
        <w:t xml:space="preserve"> Each report slip has a number, which will be included </w:t>
      </w:r>
      <w:r w:rsidR="00585723" w:rsidRPr="00195251">
        <w:rPr>
          <w:rFonts w:ascii="Century Gothic" w:hAnsi="Century Gothic"/>
          <w:color w:val="auto"/>
        </w:rPr>
        <w:t>i</w:t>
      </w:r>
      <w:r w:rsidRPr="00195251">
        <w:rPr>
          <w:rFonts w:ascii="Century Gothic" w:hAnsi="Century Gothic"/>
          <w:color w:val="auto"/>
        </w:rPr>
        <w:t xml:space="preserve">n the CPOMS report.  It is the responsibility of the person completing the form to ensure that all sections of the form are completed. </w:t>
      </w:r>
    </w:p>
    <w:p w:rsidR="00BF0014" w:rsidRPr="00195251" w:rsidRDefault="00BF0014" w:rsidP="008734DE">
      <w:pPr>
        <w:ind w:left="-5"/>
        <w:rPr>
          <w:rFonts w:ascii="Century Gothic" w:hAnsi="Century Gothic"/>
          <w:color w:val="auto"/>
        </w:rPr>
      </w:pPr>
    </w:p>
    <w:p w:rsidR="00526C5A" w:rsidRPr="00195251" w:rsidRDefault="00526C5A" w:rsidP="008734DE">
      <w:pPr>
        <w:ind w:left="-5"/>
        <w:rPr>
          <w:rFonts w:ascii="Century Gothic" w:hAnsi="Century Gothic"/>
          <w:color w:val="auto"/>
        </w:rPr>
      </w:pPr>
    </w:p>
    <w:p w:rsidR="00526C5A" w:rsidRPr="00195251" w:rsidRDefault="00526C5A" w:rsidP="00526C5A">
      <w:pPr>
        <w:ind w:left="-5"/>
        <w:rPr>
          <w:rFonts w:ascii="Century Gothic" w:hAnsi="Century Gothic"/>
          <w:b/>
          <w:color w:val="auto"/>
        </w:rPr>
      </w:pPr>
      <w:r w:rsidRPr="00195251">
        <w:rPr>
          <w:rFonts w:ascii="Century Gothic" w:hAnsi="Century Gothic"/>
          <w:b/>
          <w:color w:val="auto"/>
        </w:rPr>
        <w:t>Medical absences</w:t>
      </w:r>
    </w:p>
    <w:p w:rsidR="00526C5A" w:rsidRPr="00195251" w:rsidRDefault="00526C5A" w:rsidP="00526C5A">
      <w:pPr>
        <w:ind w:left="-5"/>
        <w:rPr>
          <w:rFonts w:ascii="Century Gothic" w:hAnsi="Century Gothic"/>
          <w:b/>
          <w:color w:val="auto"/>
        </w:rPr>
      </w:pPr>
    </w:p>
    <w:p w:rsidR="00526C5A" w:rsidRPr="00195251" w:rsidRDefault="00585723" w:rsidP="00526C5A">
      <w:pPr>
        <w:ind w:left="-5"/>
        <w:rPr>
          <w:rFonts w:ascii="Century Gothic" w:hAnsi="Century Gothic"/>
          <w:color w:val="auto"/>
        </w:rPr>
      </w:pPr>
      <w:r w:rsidRPr="00195251">
        <w:rPr>
          <w:rFonts w:ascii="Century Gothic" w:hAnsi="Century Gothic"/>
          <w:color w:val="auto"/>
        </w:rPr>
        <w:t>The s</w:t>
      </w:r>
      <w:r w:rsidR="00526C5A" w:rsidRPr="00195251">
        <w:rPr>
          <w:rFonts w:ascii="Century Gothic" w:hAnsi="Century Gothic"/>
          <w:color w:val="auto"/>
        </w:rPr>
        <w:t>chool will inform the Local Authority and discuss arrangements for education in an alternative setting (</w:t>
      </w:r>
      <w:r w:rsidRPr="00195251">
        <w:rPr>
          <w:rFonts w:ascii="Century Gothic" w:hAnsi="Century Gothic"/>
          <w:color w:val="auto"/>
        </w:rPr>
        <w:t xml:space="preserve">for </w:t>
      </w:r>
      <w:r w:rsidR="00526C5A" w:rsidRPr="00195251">
        <w:rPr>
          <w:rFonts w:ascii="Century Gothic" w:hAnsi="Century Gothic"/>
          <w:color w:val="auto"/>
        </w:rPr>
        <w:t xml:space="preserve">example hospital or at home) if a child is likely to be absent for medical reasons for 15 days or more. </w:t>
      </w:r>
    </w:p>
    <w:p w:rsidR="00655EAB" w:rsidRPr="00195251" w:rsidRDefault="00655EAB" w:rsidP="00026E2E">
      <w:pPr>
        <w:ind w:left="0" w:firstLine="0"/>
        <w:rPr>
          <w:rFonts w:ascii="Century Gothic" w:hAnsi="Century Gothic"/>
          <w:color w:val="auto"/>
        </w:rPr>
      </w:pPr>
    </w:p>
    <w:p w:rsidR="00655EAB" w:rsidRPr="00195251" w:rsidRDefault="00655EAB" w:rsidP="00655EAB">
      <w:pPr>
        <w:pStyle w:val="Heading2"/>
        <w:ind w:left="-5"/>
        <w:rPr>
          <w:rFonts w:ascii="Century Gothic" w:hAnsi="Century Gothic"/>
          <w:color w:val="auto"/>
          <w:u w:val="none"/>
        </w:rPr>
      </w:pPr>
      <w:r w:rsidRPr="00195251">
        <w:rPr>
          <w:rFonts w:ascii="Century Gothic" w:hAnsi="Century Gothic"/>
          <w:color w:val="auto"/>
          <w:u w:val="none"/>
        </w:rPr>
        <w:t>Training</w:t>
      </w:r>
    </w:p>
    <w:p w:rsidR="00655EAB" w:rsidRPr="00195251" w:rsidRDefault="00655EAB" w:rsidP="00655EAB">
      <w:pPr>
        <w:rPr>
          <w:rFonts w:ascii="Century Gothic" w:hAnsi="Century Gothic"/>
        </w:rPr>
      </w:pPr>
    </w:p>
    <w:p w:rsidR="00655EAB" w:rsidRPr="00195251" w:rsidRDefault="00655EAB" w:rsidP="00655EAB">
      <w:pPr>
        <w:rPr>
          <w:rFonts w:ascii="Century Gothic" w:hAnsi="Century Gothic"/>
        </w:rPr>
      </w:pPr>
      <w:r w:rsidRPr="00195251">
        <w:rPr>
          <w:rFonts w:ascii="Century Gothic" w:hAnsi="Century Gothic"/>
        </w:rPr>
        <w:t xml:space="preserve">First Aid and Medical Training are part of the CPD offered to all staff at Gosden House School and a record of </w:t>
      </w:r>
      <w:r w:rsidR="00CF686F" w:rsidRPr="00195251">
        <w:rPr>
          <w:rFonts w:ascii="Century Gothic" w:hAnsi="Century Gothic"/>
        </w:rPr>
        <w:t>attendance</w:t>
      </w:r>
      <w:r w:rsidRPr="00195251">
        <w:rPr>
          <w:rFonts w:ascii="Century Gothic" w:hAnsi="Century Gothic"/>
        </w:rPr>
        <w:t xml:space="preserve"> is shown</w:t>
      </w:r>
      <w:r w:rsidR="00AF1847" w:rsidRPr="00195251">
        <w:rPr>
          <w:rFonts w:ascii="Century Gothic" w:hAnsi="Century Gothic"/>
        </w:rPr>
        <w:t xml:space="preserve"> in </w:t>
      </w:r>
      <w:r w:rsidR="00026E2E" w:rsidRPr="00B423F4">
        <w:rPr>
          <w:rFonts w:ascii="Century Gothic" w:hAnsi="Century Gothic"/>
        </w:rPr>
        <w:t>A</w:t>
      </w:r>
      <w:r w:rsidR="00AF1847" w:rsidRPr="00B423F4">
        <w:rPr>
          <w:rFonts w:ascii="Century Gothic" w:hAnsi="Century Gothic"/>
        </w:rPr>
        <w:t xml:space="preserve">ppendix </w:t>
      </w:r>
      <w:r w:rsidR="00B423F4">
        <w:rPr>
          <w:rFonts w:ascii="Century Gothic" w:hAnsi="Century Gothic"/>
        </w:rPr>
        <w:t>14</w:t>
      </w:r>
      <w:r w:rsidR="00BC7FC4">
        <w:rPr>
          <w:rFonts w:ascii="Century Gothic" w:hAnsi="Century Gothic"/>
        </w:rPr>
        <w:t xml:space="preserve"> &amp; 16</w:t>
      </w:r>
      <w:r w:rsidR="00282DA6" w:rsidRPr="00B423F4">
        <w:rPr>
          <w:rFonts w:ascii="Century Gothic" w:hAnsi="Century Gothic"/>
        </w:rPr>
        <w:t>.</w:t>
      </w:r>
    </w:p>
    <w:p w:rsidR="00655EAB" w:rsidRPr="00195251" w:rsidRDefault="00655EAB" w:rsidP="00655EAB">
      <w:pPr>
        <w:rPr>
          <w:rFonts w:ascii="Century Gothic" w:hAnsi="Century Gothic"/>
        </w:rPr>
      </w:pPr>
    </w:p>
    <w:p w:rsidR="00655EAB" w:rsidRPr="00195251" w:rsidRDefault="00655EAB" w:rsidP="00655EAB">
      <w:pPr>
        <w:ind w:left="0" w:firstLine="0"/>
        <w:rPr>
          <w:rFonts w:ascii="Century Gothic" w:hAnsi="Century Gothic"/>
        </w:rPr>
      </w:pPr>
      <w:r w:rsidRPr="00195251">
        <w:rPr>
          <w:rFonts w:ascii="Century Gothic" w:hAnsi="Century Gothic"/>
        </w:rPr>
        <w:t>It is the respon</w:t>
      </w:r>
      <w:r w:rsidR="00CF686F" w:rsidRPr="00195251">
        <w:rPr>
          <w:rFonts w:ascii="Century Gothic" w:hAnsi="Century Gothic"/>
        </w:rPr>
        <w:t xml:space="preserve">sibility of the Medical </w:t>
      </w:r>
      <w:r w:rsidR="009F6E92" w:rsidRPr="00195251">
        <w:rPr>
          <w:rFonts w:ascii="Century Gothic" w:hAnsi="Century Gothic"/>
        </w:rPr>
        <w:t>Lead to</w:t>
      </w:r>
      <w:r w:rsidRPr="00195251">
        <w:rPr>
          <w:rFonts w:ascii="Century Gothic" w:hAnsi="Century Gothic"/>
        </w:rPr>
        <w:t xml:space="preserve"> ensure that all medical training is relevant to the cohort and </w:t>
      </w:r>
      <w:r w:rsidR="009F6E92" w:rsidRPr="00195251">
        <w:rPr>
          <w:rFonts w:ascii="Century Gothic" w:hAnsi="Century Gothic"/>
        </w:rPr>
        <w:t xml:space="preserve">the </w:t>
      </w:r>
      <w:r w:rsidRPr="00195251">
        <w:rPr>
          <w:rFonts w:ascii="Century Gothic" w:hAnsi="Century Gothic"/>
        </w:rPr>
        <w:t>needs of the pupils.</w:t>
      </w:r>
    </w:p>
    <w:p w:rsidR="00655EAB" w:rsidRPr="00195251" w:rsidRDefault="00655EAB" w:rsidP="00655EAB">
      <w:pPr>
        <w:ind w:left="0" w:firstLine="0"/>
        <w:rPr>
          <w:rFonts w:ascii="Century Gothic" w:hAnsi="Century Gothic"/>
        </w:rPr>
      </w:pPr>
    </w:p>
    <w:p w:rsidR="00655EAB" w:rsidRPr="00195251" w:rsidRDefault="00655EAB" w:rsidP="00655EAB">
      <w:pPr>
        <w:ind w:left="0" w:firstLine="0"/>
        <w:rPr>
          <w:rFonts w:ascii="Century Gothic" w:hAnsi="Century Gothic"/>
        </w:rPr>
      </w:pPr>
      <w:r w:rsidRPr="00195251">
        <w:rPr>
          <w:rFonts w:ascii="Century Gothic" w:hAnsi="Century Gothic"/>
        </w:rPr>
        <w:t>Where possible</w:t>
      </w:r>
      <w:r w:rsidR="007C7217" w:rsidRPr="00195251">
        <w:rPr>
          <w:rFonts w:ascii="Century Gothic" w:hAnsi="Century Gothic"/>
        </w:rPr>
        <w:t xml:space="preserve">, </w:t>
      </w:r>
      <w:r w:rsidRPr="00195251">
        <w:rPr>
          <w:rFonts w:ascii="Century Gothic" w:hAnsi="Century Gothic"/>
        </w:rPr>
        <w:t>Asthma and Epilepsy training will take place annually.</w:t>
      </w:r>
      <w:r w:rsidR="007C7217" w:rsidRPr="00195251">
        <w:rPr>
          <w:rFonts w:ascii="Century Gothic" w:hAnsi="Century Gothic"/>
        </w:rPr>
        <w:t xml:space="preserve"> There is an expectat</w:t>
      </w:r>
      <w:r w:rsidR="00097228" w:rsidRPr="00195251">
        <w:rPr>
          <w:rFonts w:ascii="Century Gothic" w:hAnsi="Century Gothic"/>
        </w:rPr>
        <w:t>ion that all staff will attend,</w:t>
      </w:r>
      <w:r w:rsidR="007C7217" w:rsidRPr="00195251">
        <w:rPr>
          <w:rFonts w:ascii="Century Gothic" w:hAnsi="Century Gothic"/>
        </w:rPr>
        <w:t xml:space="preserve"> including supply staff. </w:t>
      </w:r>
    </w:p>
    <w:p w:rsidR="005938EB" w:rsidRPr="00195251" w:rsidRDefault="005938EB" w:rsidP="005938EB">
      <w:pPr>
        <w:pStyle w:val="Heading2"/>
        <w:ind w:left="-5"/>
        <w:rPr>
          <w:rFonts w:ascii="Century Gothic" w:hAnsi="Century Gothic"/>
          <w:color w:val="auto"/>
          <w:u w:val="none"/>
        </w:rPr>
      </w:pPr>
      <w:r w:rsidRPr="00195251">
        <w:rPr>
          <w:rFonts w:ascii="Century Gothic" w:hAnsi="Century Gothic"/>
          <w:color w:val="auto"/>
          <w:u w:val="none"/>
        </w:rPr>
        <w:t>Medical Errors and ‘near misses</w:t>
      </w:r>
      <w:r w:rsidR="009752EB" w:rsidRPr="00195251">
        <w:rPr>
          <w:rFonts w:ascii="Century Gothic" w:hAnsi="Century Gothic"/>
          <w:color w:val="auto"/>
          <w:u w:val="none"/>
        </w:rPr>
        <w:t>’</w:t>
      </w:r>
    </w:p>
    <w:p w:rsidR="005938EB" w:rsidRPr="00195251" w:rsidRDefault="005938EB" w:rsidP="005938EB">
      <w:pPr>
        <w:rPr>
          <w:rFonts w:ascii="Century Gothic" w:hAnsi="Century Gothic"/>
        </w:rPr>
      </w:pPr>
    </w:p>
    <w:p w:rsidR="005938EB" w:rsidRPr="00195251" w:rsidRDefault="005938EB" w:rsidP="005938EB">
      <w:pPr>
        <w:rPr>
          <w:rFonts w:ascii="Century Gothic" w:hAnsi="Century Gothic"/>
        </w:rPr>
      </w:pPr>
      <w:r w:rsidRPr="00195251">
        <w:rPr>
          <w:rFonts w:ascii="Century Gothic" w:hAnsi="Century Gothic"/>
        </w:rPr>
        <w:t>To reduce the risk of medical errors happening</w:t>
      </w:r>
      <w:r w:rsidR="009F6E92" w:rsidRPr="00195251">
        <w:rPr>
          <w:rFonts w:ascii="Century Gothic" w:hAnsi="Century Gothic"/>
        </w:rPr>
        <w:t>, we</w:t>
      </w:r>
      <w:r w:rsidRPr="00195251">
        <w:rPr>
          <w:rFonts w:ascii="Century Gothic" w:hAnsi="Century Gothic"/>
        </w:rPr>
        <w:t xml:space="preserve"> have a robust medical training program</w:t>
      </w:r>
      <w:r w:rsidR="009752EB" w:rsidRPr="00195251">
        <w:rPr>
          <w:rFonts w:ascii="Century Gothic" w:hAnsi="Century Gothic"/>
        </w:rPr>
        <w:t>me</w:t>
      </w:r>
      <w:r w:rsidRPr="00195251">
        <w:rPr>
          <w:rFonts w:ascii="Century Gothic" w:hAnsi="Century Gothic"/>
        </w:rPr>
        <w:t xml:space="preserve"> in place.  </w:t>
      </w:r>
    </w:p>
    <w:p w:rsidR="005938EB" w:rsidRPr="00195251" w:rsidRDefault="005938EB" w:rsidP="005938EB">
      <w:pPr>
        <w:rPr>
          <w:rFonts w:ascii="Century Gothic" w:hAnsi="Century Gothic"/>
        </w:rPr>
      </w:pPr>
    </w:p>
    <w:p w:rsidR="005938EB" w:rsidRPr="00195251" w:rsidRDefault="005938EB" w:rsidP="005938EB">
      <w:pPr>
        <w:rPr>
          <w:rFonts w:ascii="Century Gothic" w:hAnsi="Century Gothic"/>
        </w:rPr>
      </w:pPr>
      <w:r w:rsidRPr="00195251">
        <w:rPr>
          <w:rFonts w:ascii="Century Gothic" w:hAnsi="Century Gothic"/>
        </w:rPr>
        <w:t xml:space="preserve">Medical information and health care plans are reviewed </w:t>
      </w:r>
      <w:r w:rsidR="009F6E92" w:rsidRPr="00195251">
        <w:rPr>
          <w:rFonts w:ascii="Century Gothic" w:hAnsi="Century Gothic"/>
        </w:rPr>
        <w:t>annually,</w:t>
      </w:r>
      <w:r w:rsidRPr="00195251">
        <w:rPr>
          <w:rFonts w:ascii="Century Gothic" w:hAnsi="Century Gothic"/>
        </w:rPr>
        <w:t xml:space="preserve"> and </w:t>
      </w:r>
      <w:r w:rsidR="00097228" w:rsidRPr="00195251">
        <w:rPr>
          <w:rFonts w:ascii="Century Gothic" w:hAnsi="Century Gothic"/>
        </w:rPr>
        <w:t xml:space="preserve">before </w:t>
      </w:r>
      <w:r w:rsidR="009F6E92" w:rsidRPr="00195251">
        <w:rPr>
          <w:rFonts w:ascii="Century Gothic" w:hAnsi="Century Gothic"/>
        </w:rPr>
        <w:t>if</w:t>
      </w:r>
      <w:r w:rsidRPr="00195251">
        <w:rPr>
          <w:rFonts w:ascii="Century Gothic" w:hAnsi="Century Gothic"/>
        </w:rPr>
        <w:t xml:space="preserve"> there is a change</w:t>
      </w:r>
      <w:r w:rsidR="00097228" w:rsidRPr="00195251">
        <w:rPr>
          <w:rFonts w:ascii="Century Gothic" w:hAnsi="Century Gothic"/>
        </w:rPr>
        <w:t xml:space="preserve"> of advice or update</w:t>
      </w:r>
      <w:r w:rsidRPr="00195251">
        <w:rPr>
          <w:rFonts w:ascii="Century Gothic" w:hAnsi="Century Gothic"/>
        </w:rPr>
        <w:t xml:space="preserve">.  </w:t>
      </w:r>
    </w:p>
    <w:p w:rsidR="005938EB" w:rsidRPr="00195251" w:rsidRDefault="005938EB" w:rsidP="005938EB">
      <w:pPr>
        <w:rPr>
          <w:rFonts w:ascii="Century Gothic" w:hAnsi="Century Gothic"/>
        </w:rPr>
      </w:pPr>
    </w:p>
    <w:p w:rsidR="005938EB" w:rsidRPr="00195251" w:rsidRDefault="005F2FDE" w:rsidP="005938EB">
      <w:pPr>
        <w:rPr>
          <w:rFonts w:ascii="Century Gothic" w:hAnsi="Century Gothic"/>
        </w:rPr>
      </w:pPr>
      <w:r w:rsidRPr="00195251">
        <w:rPr>
          <w:rFonts w:ascii="Century Gothic" w:hAnsi="Century Gothic"/>
        </w:rPr>
        <w:t>Children’s m</w:t>
      </w:r>
      <w:r w:rsidR="005938EB" w:rsidRPr="00195251">
        <w:rPr>
          <w:rFonts w:ascii="Century Gothic" w:hAnsi="Century Gothic"/>
        </w:rPr>
        <w:t xml:space="preserve">edical information and health care plans are shared with the Class </w:t>
      </w:r>
      <w:r w:rsidR="009752EB" w:rsidRPr="00195251">
        <w:rPr>
          <w:rFonts w:ascii="Century Gothic" w:hAnsi="Century Gothic"/>
        </w:rPr>
        <w:t>Teachers,</w:t>
      </w:r>
      <w:r w:rsidR="005938EB" w:rsidRPr="00195251">
        <w:rPr>
          <w:rFonts w:ascii="Century Gothic" w:hAnsi="Century Gothic"/>
        </w:rPr>
        <w:t xml:space="preserve"> Office based First Aid Trainers and the Medical Team.</w:t>
      </w:r>
    </w:p>
    <w:p w:rsidR="005938EB" w:rsidRPr="00195251" w:rsidRDefault="005938EB" w:rsidP="005938EB">
      <w:pPr>
        <w:rPr>
          <w:rFonts w:ascii="Century Gothic" w:hAnsi="Century Gothic"/>
        </w:rPr>
      </w:pPr>
    </w:p>
    <w:p w:rsidR="00097228" w:rsidRPr="00195251" w:rsidRDefault="005938EB" w:rsidP="005938EB">
      <w:pPr>
        <w:rPr>
          <w:rFonts w:ascii="Century Gothic" w:hAnsi="Century Gothic"/>
        </w:rPr>
      </w:pPr>
      <w:r w:rsidRPr="00195251">
        <w:rPr>
          <w:rFonts w:ascii="Century Gothic" w:hAnsi="Century Gothic"/>
        </w:rPr>
        <w:t>The Medical Policy (Supporting Pupils with Medical Conditions) is accessible on the school website</w:t>
      </w:r>
      <w:r w:rsidR="00F836B8" w:rsidRPr="00195251">
        <w:rPr>
          <w:rFonts w:ascii="Century Gothic" w:hAnsi="Century Gothic"/>
        </w:rPr>
        <w:t xml:space="preserve"> and staff share</w:t>
      </w:r>
      <w:r w:rsidRPr="00195251">
        <w:rPr>
          <w:rFonts w:ascii="Century Gothic" w:hAnsi="Century Gothic"/>
        </w:rPr>
        <w:t xml:space="preserve">.  A paper copy is </w:t>
      </w:r>
      <w:r w:rsidR="00F836B8" w:rsidRPr="00195251">
        <w:rPr>
          <w:rFonts w:ascii="Century Gothic" w:hAnsi="Century Gothic"/>
        </w:rPr>
        <w:t xml:space="preserve">kept in the medical cabinet </w:t>
      </w:r>
      <w:r w:rsidR="00F836B8" w:rsidRPr="00195251">
        <w:rPr>
          <w:rFonts w:ascii="Century Gothic" w:hAnsi="Century Gothic"/>
        </w:rPr>
        <w:lastRenderedPageBreak/>
        <w:t>alongside the signatures of staff that ha</w:t>
      </w:r>
      <w:r w:rsidR="009F6E92" w:rsidRPr="00195251">
        <w:rPr>
          <w:rFonts w:ascii="Century Gothic" w:hAnsi="Century Gothic"/>
        </w:rPr>
        <w:t>s</w:t>
      </w:r>
      <w:r w:rsidR="00F836B8" w:rsidRPr="00195251">
        <w:rPr>
          <w:rFonts w:ascii="Century Gothic" w:hAnsi="Century Gothic"/>
        </w:rPr>
        <w:t xml:space="preserve"> read it.   </w:t>
      </w:r>
      <w:r w:rsidR="009F6E92" w:rsidRPr="00195251">
        <w:rPr>
          <w:rFonts w:ascii="Century Gothic" w:hAnsi="Century Gothic"/>
        </w:rPr>
        <w:t>The n</w:t>
      </w:r>
      <w:r w:rsidR="00F836B8" w:rsidRPr="00195251">
        <w:rPr>
          <w:rFonts w:ascii="Century Gothic" w:hAnsi="Century Gothic"/>
        </w:rPr>
        <w:t xml:space="preserve">ew staff </w:t>
      </w:r>
      <w:r w:rsidR="009F6E92" w:rsidRPr="00195251">
        <w:rPr>
          <w:rFonts w:ascii="Century Gothic" w:hAnsi="Century Gothic"/>
        </w:rPr>
        <w:t>is</w:t>
      </w:r>
      <w:r w:rsidR="00F836B8" w:rsidRPr="00195251">
        <w:rPr>
          <w:rFonts w:ascii="Century Gothic" w:hAnsi="Century Gothic"/>
        </w:rPr>
        <w:t xml:space="preserve"> signposted to this document as part of their essential induction reading.</w:t>
      </w:r>
    </w:p>
    <w:p w:rsidR="005938EB" w:rsidRPr="00195251" w:rsidRDefault="00F836B8" w:rsidP="005938EB">
      <w:pPr>
        <w:rPr>
          <w:rFonts w:ascii="Century Gothic" w:hAnsi="Century Gothic"/>
        </w:rPr>
      </w:pPr>
      <w:r w:rsidRPr="00195251">
        <w:rPr>
          <w:rFonts w:ascii="Century Gothic" w:hAnsi="Century Gothic"/>
        </w:rPr>
        <w:t xml:space="preserve"> </w:t>
      </w:r>
    </w:p>
    <w:p w:rsidR="00097228" w:rsidRPr="00195251" w:rsidRDefault="00097228" w:rsidP="00097228">
      <w:pPr>
        <w:rPr>
          <w:rFonts w:ascii="Century Gothic" w:hAnsi="Century Gothic"/>
        </w:rPr>
      </w:pPr>
      <w:r w:rsidRPr="00195251">
        <w:rPr>
          <w:rFonts w:ascii="Century Gothic" w:hAnsi="Century Gothic"/>
        </w:rPr>
        <w:t>The Senior Leadership Team regularly review</w:t>
      </w:r>
      <w:r w:rsidR="009F6E92" w:rsidRPr="00195251">
        <w:rPr>
          <w:rFonts w:ascii="Century Gothic" w:hAnsi="Century Gothic"/>
        </w:rPr>
        <w:t>s</w:t>
      </w:r>
      <w:r w:rsidRPr="00195251">
        <w:rPr>
          <w:rFonts w:ascii="Century Gothic" w:hAnsi="Century Gothic"/>
        </w:rPr>
        <w:t xml:space="preserve"> any injury, illness</w:t>
      </w:r>
      <w:r w:rsidR="009F6E92" w:rsidRPr="00195251">
        <w:rPr>
          <w:rFonts w:ascii="Century Gothic" w:hAnsi="Century Gothic"/>
        </w:rPr>
        <w:t>,</w:t>
      </w:r>
      <w:r w:rsidRPr="00195251">
        <w:rPr>
          <w:rFonts w:ascii="Century Gothic" w:hAnsi="Century Gothic"/>
        </w:rPr>
        <w:t xml:space="preserve"> and medical information recorded on CPOMS. </w:t>
      </w:r>
    </w:p>
    <w:p w:rsidR="00302A53" w:rsidRPr="00195251" w:rsidRDefault="00302A53" w:rsidP="007C7217">
      <w:pPr>
        <w:ind w:left="0" w:firstLine="0"/>
        <w:rPr>
          <w:rFonts w:ascii="Century Gothic" w:hAnsi="Century Gothic"/>
        </w:rPr>
      </w:pPr>
    </w:p>
    <w:p w:rsidR="00302A53" w:rsidRPr="00195251" w:rsidRDefault="00302A53" w:rsidP="005938EB">
      <w:pPr>
        <w:rPr>
          <w:rFonts w:ascii="Century Gothic" w:hAnsi="Century Gothic"/>
        </w:rPr>
      </w:pPr>
      <w:r w:rsidRPr="00195251">
        <w:rPr>
          <w:rFonts w:ascii="Century Gothic" w:hAnsi="Century Gothic"/>
        </w:rPr>
        <w:t>The school has clear protocols, procedures</w:t>
      </w:r>
      <w:r w:rsidR="009F6E92" w:rsidRPr="00195251">
        <w:rPr>
          <w:rFonts w:ascii="Century Gothic" w:hAnsi="Century Gothic"/>
        </w:rPr>
        <w:t>,</w:t>
      </w:r>
      <w:r w:rsidRPr="00195251">
        <w:rPr>
          <w:rFonts w:ascii="Century Gothic" w:hAnsi="Century Gothic"/>
        </w:rPr>
        <w:t xml:space="preserve"> and relevant risk assessments </w:t>
      </w:r>
      <w:r w:rsidR="00097228" w:rsidRPr="00195251">
        <w:rPr>
          <w:rFonts w:ascii="Century Gothic" w:hAnsi="Century Gothic"/>
        </w:rPr>
        <w:t xml:space="preserve">in place. </w:t>
      </w:r>
      <w:r w:rsidRPr="00195251">
        <w:rPr>
          <w:rFonts w:ascii="Century Gothic" w:hAnsi="Century Gothic"/>
        </w:rPr>
        <w:t xml:space="preserve"> </w:t>
      </w:r>
    </w:p>
    <w:p w:rsidR="00097228" w:rsidRPr="00195251" w:rsidRDefault="00097228" w:rsidP="00097228">
      <w:pPr>
        <w:ind w:left="0" w:firstLine="0"/>
        <w:rPr>
          <w:rFonts w:ascii="Century Gothic" w:hAnsi="Century Gothic"/>
        </w:rPr>
      </w:pPr>
    </w:p>
    <w:p w:rsidR="00097228" w:rsidRPr="00195251" w:rsidRDefault="00097228" w:rsidP="00097228">
      <w:pPr>
        <w:rPr>
          <w:rFonts w:ascii="Century Gothic" w:hAnsi="Century Gothic"/>
        </w:rPr>
      </w:pPr>
      <w:r w:rsidRPr="00195251">
        <w:rPr>
          <w:rFonts w:ascii="Century Gothic" w:hAnsi="Century Gothic"/>
        </w:rPr>
        <w:t>The Medical procedures, practi</w:t>
      </w:r>
      <w:r w:rsidR="009F6E92" w:rsidRPr="00195251">
        <w:rPr>
          <w:rFonts w:ascii="Century Gothic" w:hAnsi="Century Gothic"/>
        </w:rPr>
        <w:t>c</w:t>
      </w:r>
      <w:r w:rsidRPr="00195251">
        <w:rPr>
          <w:rFonts w:ascii="Century Gothic" w:hAnsi="Century Gothic"/>
        </w:rPr>
        <w:t>e</w:t>
      </w:r>
      <w:r w:rsidR="009F6E92" w:rsidRPr="00195251">
        <w:rPr>
          <w:rFonts w:ascii="Century Gothic" w:hAnsi="Century Gothic"/>
        </w:rPr>
        <w:t>s,</w:t>
      </w:r>
      <w:r w:rsidRPr="00195251">
        <w:rPr>
          <w:rFonts w:ascii="Century Gothic" w:hAnsi="Century Gothic"/>
        </w:rPr>
        <w:t xml:space="preserve"> and protocols </w:t>
      </w:r>
      <w:r w:rsidR="009752EB" w:rsidRPr="00195251">
        <w:rPr>
          <w:rFonts w:ascii="Century Gothic" w:hAnsi="Century Gothic"/>
        </w:rPr>
        <w:t>were</w:t>
      </w:r>
      <w:r w:rsidRPr="00195251">
        <w:rPr>
          <w:rFonts w:ascii="Century Gothic" w:hAnsi="Century Gothic"/>
        </w:rPr>
        <w:t xml:space="preserve"> audited by Opus</w:t>
      </w:r>
      <w:r w:rsidR="009752EB" w:rsidRPr="00195251">
        <w:rPr>
          <w:rFonts w:ascii="Century Gothic" w:hAnsi="Century Gothic"/>
        </w:rPr>
        <w:t xml:space="preserve"> in November 2022</w:t>
      </w:r>
      <w:r w:rsidRPr="00195251">
        <w:rPr>
          <w:rFonts w:ascii="Century Gothic" w:hAnsi="Century Gothic"/>
        </w:rPr>
        <w:t>.  Recommendations following this audit have been acknowledged.</w:t>
      </w:r>
    </w:p>
    <w:p w:rsidR="00097228" w:rsidRPr="00195251" w:rsidRDefault="00097228" w:rsidP="00097228">
      <w:pPr>
        <w:rPr>
          <w:rFonts w:ascii="Century Gothic" w:hAnsi="Century Gothic"/>
        </w:rPr>
      </w:pPr>
    </w:p>
    <w:p w:rsidR="00097228" w:rsidRPr="00195251" w:rsidRDefault="00097228" w:rsidP="00097228">
      <w:pPr>
        <w:ind w:left="0" w:firstLine="0"/>
        <w:rPr>
          <w:rFonts w:ascii="Century Gothic" w:hAnsi="Century Gothic"/>
        </w:rPr>
      </w:pPr>
      <w:r w:rsidRPr="00195251">
        <w:rPr>
          <w:rFonts w:ascii="Century Gothic" w:hAnsi="Century Gothic"/>
        </w:rPr>
        <w:t>The current Medic</w:t>
      </w:r>
      <w:r w:rsidR="009752EB" w:rsidRPr="00195251">
        <w:rPr>
          <w:rFonts w:ascii="Century Gothic" w:hAnsi="Century Gothic"/>
        </w:rPr>
        <w:t>al Lead has completed both the F</w:t>
      </w:r>
      <w:r w:rsidRPr="00195251">
        <w:rPr>
          <w:rFonts w:ascii="Century Gothic" w:hAnsi="Century Gothic"/>
        </w:rPr>
        <w:t>oundation and Advance</w:t>
      </w:r>
      <w:r w:rsidR="009F6E92" w:rsidRPr="00195251">
        <w:rPr>
          <w:rFonts w:ascii="Century Gothic" w:hAnsi="Century Gothic"/>
        </w:rPr>
        <w:t>d</w:t>
      </w:r>
      <w:r w:rsidRPr="00195251">
        <w:rPr>
          <w:rFonts w:ascii="Century Gothic" w:hAnsi="Century Gothic"/>
        </w:rPr>
        <w:t xml:space="preserve"> course</w:t>
      </w:r>
      <w:r w:rsidR="009F6E92" w:rsidRPr="00195251">
        <w:rPr>
          <w:rFonts w:ascii="Century Gothic" w:hAnsi="Century Gothic"/>
        </w:rPr>
        <w:t>s</w:t>
      </w:r>
      <w:r w:rsidRPr="00195251">
        <w:rPr>
          <w:rFonts w:ascii="Century Gothic" w:hAnsi="Century Gothic"/>
        </w:rPr>
        <w:t xml:space="preserve"> for Competency Assessment, Auditing</w:t>
      </w:r>
      <w:r w:rsidR="009F6E92" w:rsidRPr="00195251">
        <w:rPr>
          <w:rFonts w:ascii="Century Gothic" w:hAnsi="Century Gothic"/>
        </w:rPr>
        <w:t>,</w:t>
      </w:r>
      <w:r w:rsidRPr="00195251">
        <w:rPr>
          <w:rFonts w:ascii="Century Gothic" w:hAnsi="Century Gothic"/>
        </w:rPr>
        <w:t xml:space="preserve"> and Management of Medicines, Incidents in Schools</w:t>
      </w:r>
      <w:r w:rsidR="009F6E92" w:rsidRPr="00195251">
        <w:rPr>
          <w:rFonts w:ascii="Century Gothic" w:hAnsi="Century Gothic"/>
        </w:rPr>
        <w:t>,</w:t>
      </w:r>
      <w:r w:rsidRPr="00195251">
        <w:rPr>
          <w:rFonts w:ascii="Century Gothic" w:hAnsi="Century Gothic"/>
        </w:rPr>
        <w:t xml:space="preserve"> and Children’s Services. </w:t>
      </w:r>
    </w:p>
    <w:p w:rsidR="00807469" w:rsidRPr="00195251" w:rsidRDefault="00807469" w:rsidP="005938EB">
      <w:pPr>
        <w:rPr>
          <w:rFonts w:ascii="Century Gothic" w:hAnsi="Century Gothic"/>
        </w:rPr>
      </w:pPr>
    </w:p>
    <w:p w:rsidR="00097228" w:rsidRPr="00195251" w:rsidRDefault="00097228" w:rsidP="00807469">
      <w:pPr>
        <w:shd w:val="clear" w:color="auto" w:fill="FFFFFF"/>
        <w:spacing w:line="240" w:lineRule="auto"/>
        <w:ind w:left="0" w:firstLine="0"/>
        <w:jc w:val="left"/>
        <w:rPr>
          <w:rFonts w:ascii="Century Gothic" w:eastAsia="Times New Roman" w:hAnsi="Century Gothic" w:cstheme="minorHAnsi"/>
          <w:b/>
          <w:bCs/>
          <w:color w:val="3A3A3A"/>
          <w:szCs w:val="24"/>
          <w:bdr w:val="none" w:sz="0" w:space="0" w:color="auto" w:frame="1"/>
        </w:rPr>
      </w:pPr>
    </w:p>
    <w:p w:rsidR="00807469" w:rsidRPr="00195251" w:rsidRDefault="00807469" w:rsidP="00807469">
      <w:pPr>
        <w:shd w:val="clear" w:color="auto" w:fill="FFFFFF"/>
        <w:spacing w:line="240" w:lineRule="auto"/>
        <w:ind w:left="0" w:firstLine="0"/>
        <w:jc w:val="left"/>
        <w:rPr>
          <w:rFonts w:ascii="Century Gothic" w:eastAsia="Times New Roman" w:hAnsi="Century Gothic" w:cstheme="minorHAnsi"/>
          <w:b/>
          <w:bCs/>
          <w:color w:val="auto"/>
          <w:szCs w:val="24"/>
          <w:bdr w:val="none" w:sz="0" w:space="0" w:color="auto" w:frame="1"/>
        </w:rPr>
      </w:pPr>
      <w:r w:rsidRPr="00195251">
        <w:rPr>
          <w:rFonts w:ascii="Century Gothic" w:eastAsia="Times New Roman" w:hAnsi="Century Gothic" w:cstheme="minorHAnsi"/>
          <w:b/>
          <w:bCs/>
          <w:color w:val="auto"/>
          <w:szCs w:val="24"/>
          <w:bdr w:val="none" w:sz="0" w:space="0" w:color="auto" w:frame="1"/>
        </w:rPr>
        <w:t>In the event of an error</w:t>
      </w:r>
      <w:r w:rsidR="009F6E92" w:rsidRPr="00195251">
        <w:rPr>
          <w:rFonts w:ascii="Century Gothic" w:eastAsia="Times New Roman" w:hAnsi="Century Gothic" w:cstheme="minorHAnsi"/>
          <w:b/>
          <w:bCs/>
          <w:color w:val="auto"/>
          <w:szCs w:val="24"/>
          <w:bdr w:val="none" w:sz="0" w:space="0" w:color="auto" w:frame="1"/>
        </w:rPr>
        <w:t>, the staff</w:t>
      </w:r>
      <w:r w:rsidRPr="00195251">
        <w:rPr>
          <w:rFonts w:ascii="Century Gothic" w:eastAsia="Times New Roman" w:hAnsi="Century Gothic" w:cstheme="minorHAnsi"/>
          <w:b/>
          <w:bCs/>
          <w:color w:val="auto"/>
          <w:szCs w:val="24"/>
          <w:bdr w:val="none" w:sz="0" w:space="0" w:color="auto" w:frame="1"/>
        </w:rPr>
        <w:t xml:space="preserve"> </w:t>
      </w:r>
      <w:r w:rsidR="00097228" w:rsidRPr="00195251">
        <w:rPr>
          <w:rFonts w:ascii="Century Gothic" w:eastAsia="Times New Roman" w:hAnsi="Century Gothic" w:cstheme="minorHAnsi"/>
          <w:b/>
          <w:bCs/>
          <w:color w:val="auto"/>
          <w:szCs w:val="24"/>
          <w:bdr w:val="none" w:sz="0" w:space="0" w:color="auto" w:frame="1"/>
        </w:rPr>
        <w:t>know</w:t>
      </w:r>
      <w:r w:rsidR="009F6E92" w:rsidRPr="00195251">
        <w:rPr>
          <w:rFonts w:ascii="Century Gothic" w:eastAsia="Times New Roman" w:hAnsi="Century Gothic" w:cstheme="minorHAnsi"/>
          <w:b/>
          <w:bCs/>
          <w:color w:val="auto"/>
          <w:szCs w:val="24"/>
          <w:bdr w:val="none" w:sz="0" w:space="0" w:color="auto" w:frame="1"/>
        </w:rPr>
        <w:t>s</w:t>
      </w:r>
      <w:r w:rsidR="00097228" w:rsidRPr="00195251">
        <w:rPr>
          <w:rFonts w:ascii="Century Gothic" w:eastAsia="Times New Roman" w:hAnsi="Century Gothic" w:cstheme="minorHAnsi"/>
          <w:b/>
          <w:bCs/>
          <w:color w:val="auto"/>
          <w:szCs w:val="24"/>
          <w:bdr w:val="none" w:sz="0" w:space="0" w:color="auto" w:frame="1"/>
        </w:rPr>
        <w:t xml:space="preserve"> they </w:t>
      </w:r>
      <w:r w:rsidRPr="00195251">
        <w:rPr>
          <w:rFonts w:ascii="Century Gothic" w:eastAsia="Times New Roman" w:hAnsi="Century Gothic" w:cstheme="minorHAnsi"/>
          <w:b/>
          <w:bCs/>
          <w:color w:val="auto"/>
          <w:szCs w:val="24"/>
          <w:bdr w:val="none" w:sz="0" w:space="0" w:color="auto" w:frame="1"/>
        </w:rPr>
        <w:t>should:</w:t>
      </w:r>
    </w:p>
    <w:p w:rsidR="00097228" w:rsidRPr="00195251" w:rsidRDefault="00097228" w:rsidP="00807469">
      <w:pPr>
        <w:shd w:val="clear" w:color="auto" w:fill="FFFFFF"/>
        <w:spacing w:line="240" w:lineRule="auto"/>
        <w:ind w:left="0" w:firstLine="0"/>
        <w:jc w:val="left"/>
        <w:rPr>
          <w:rFonts w:ascii="Century Gothic" w:eastAsia="Times New Roman" w:hAnsi="Century Gothic" w:cstheme="minorHAnsi"/>
          <w:color w:val="auto"/>
          <w:szCs w:val="24"/>
        </w:rPr>
      </w:pPr>
    </w:p>
    <w:p w:rsidR="00807469" w:rsidRPr="00195251" w:rsidRDefault="00807469" w:rsidP="00807469">
      <w:pPr>
        <w:numPr>
          <w:ilvl w:val="0"/>
          <w:numId w:val="11"/>
        </w:numPr>
        <w:shd w:val="clear" w:color="auto" w:fill="FFFFFF"/>
        <w:spacing w:after="0" w:line="240" w:lineRule="auto"/>
        <w:jc w:val="left"/>
        <w:rPr>
          <w:rFonts w:ascii="Century Gothic" w:eastAsia="Times New Roman" w:hAnsi="Century Gothic" w:cstheme="minorHAnsi"/>
          <w:color w:val="auto"/>
          <w:szCs w:val="24"/>
        </w:rPr>
      </w:pPr>
      <w:r w:rsidRPr="00195251">
        <w:rPr>
          <w:rFonts w:ascii="Century Gothic" w:eastAsia="Times New Roman" w:hAnsi="Century Gothic" w:cstheme="minorHAnsi"/>
          <w:color w:val="auto"/>
          <w:szCs w:val="24"/>
        </w:rPr>
        <w:t>Stay calm.</w:t>
      </w:r>
    </w:p>
    <w:p w:rsidR="00807469" w:rsidRPr="00195251" w:rsidRDefault="00807469" w:rsidP="00807469">
      <w:pPr>
        <w:numPr>
          <w:ilvl w:val="0"/>
          <w:numId w:val="11"/>
        </w:numPr>
        <w:shd w:val="clear" w:color="auto" w:fill="FFFFFF"/>
        <w:spacing w:after="0" w:line="240" w:lineRule="auto"/>
        <w:jc w:val="left"/>
        <w:rPr>
          <w:rFonts w:ascii="Century Gothic" w:eastAsia="Times New Roman" w:hAnsi="Century Gothic" w:cstheme="minorHAnsi"/>
          <w:color w:val="auto"/>
          <w:szCs w:val="24"/>
        </w:rPr>
      </w:pPr>
      <w:r w:rsidRPr="00195251">
        <w:rPr>
          <w:rFonts w:ascii="Century Gothic" w:eastAsia="Times New Roman" w:hAnsi="Century Gothic" w:cstheme="minorHAnsi"/>
          <w:color w:val="auto"/>
          <w:szCs w:val="24"/>
        </w:rPr>
        <w:t>Check all the information again to be clear on what the error is.</w:t>
      </w:r>
    </w:p>
    <w:p w:rsidR="00807469" w:rsidRPr="00195251" w:rsidRDefault="00807469" w:rsidP="00807469">
      <w:pPr>
        <w:numPr>
          <w:ilvl w:val="0"/>
          <w:numId w:val="11"/>
        </w:numPr>
        <w:shd w:val="clear" w:color="auto" w:fill="FFFFFF"/>
        <w:spacing w:after="0" w:line="240" w:lineRule="auto"/>
        <w:jc w:val="left"/>
        <w:rPr>
          <w:rFonts w:ascii="Century Gothic" w:eastAsia="Times New Roman" w:hAnsi="Century Gothic" w:cstheme="minorHAnsi"/>
          <w:color w:val="auto"/>
          <w:szCs w:val="24"/>
        </w:rPr>
      </w:pPr>
      <w:r w:rsidRPr="00195251">
        <w:rPr>
          <w:rFonts w:ascii="Century Gothic" w:eastAsia="Times New Roman" w:hAnsi="Century Gothic" w:cstheme="minorHAnsi"/>
          <w:color w:val="auto"/>
          <w:szCs w:val="24"/>
        </w:rPr>
        <w:t xml:space="preserve">Ask </w:t>
      </w:r>
      <w:r w:rsidR="009F6E92" w:rsidRPr="00195251">
        <w:rPr>
          <w:rFonts w:ascii="Century Gothic" w:eastAsia="Times New Roman" w:hAnsi="Century Gothic" w:cstheme="minorHAnsi"/>
          <w:color w:val="auto"/>
          <w:szCs w:val="24"/>
        </w:rPr>
        <w:t>the</w:t>
      </w:r>
      <w:r w:rsidRPr="00195251">
        <w:rPr>
          <w:rFonts w:ascii="Century Gothic" w:eastAsia="Times New Roman" w:hAnsi="Century Gothic" w:cstheme="minorHAnsi"/>
          <w:color w:val="auto"/>
          <w:szCs w:val="24"/>
        </w:rPr>
        <w:t xml:space="preserve"> first aider to come and check the pupil.</w:t>
      </w:r>
    </w:p>
    <w:p w:rsidR="00097228" w:rsidRPr="00195251" w:rsidRDefault="00097228" w:rsidP="00097228">
      <w:pPr>
        <w:numPr>
          <w:ilvl w:val="0"/>
          <w:numId w:val="11"/>
        </w:numPr>
        <w:shd w:val="clear" w:color="auto" w:fill="FFFFFF"/>
        <w:spacing w:after="0" w:line="240" w:lineRule="auto"/>
        <w:jc w:val="left"/>
        <w:rPr>
          <w:rFonts w:ascii="Century Gothic" w:eastAsia="Times New Roman" w:hAnsi="Century Gothic" w:cstheme="minorHAnsi"/>
          <w:color w:val="auto"/>
          <w:szCs w:val="24"/>
        </w:rPr>
      </w:pPr>
      <w:r w:rsidRPr="00195251">
        <w:rPr>
          <w:rFonts w:ascii="Century Gothic" w:eastAsia="Times New Roman" w:hAnsi="Century Gothic" w:cstheme="minorHAnsi"/>
          <w:color w:val="auto"/>
          <w:szCs w:val="24"/>
        </w:rPr>
        <w:t>Report the error to a member of SLT.</w:t>
      </w:r>
    </w:p>
    <w:p w:rsidR="00807469" w:rsidRPr="00195251" w:rsidRDefault="00807469" w:rsidP="00807469">
      <w:pPr>
        <w:numPr>
          <w:ilvl w:val="0"/>
          <w:numId w:val="11"/>
        </w:numPr>
        <w:shd w:val="clear" w:color="auto" w:fill="FFFFFF"/>
        <w:spacing w:after="0" w:line="240" w:lineRule="auto"/>
        <w:jc w:val="left"/>
        <w:rPr>
          <w:rFonts w:ascii="Century Gothic" w:eastAsia="Times New Roman" w:hAnsi="Century Gothic" w:cstheme="minorHAnsi"/>
          <w:color w:val="auto"/>
          <w:szCs w:val="24"/>
        </w:rPr>
      </w:pPr>
      <w:r w:rsidRPr="00195251">
        <w:rPr>
          <w:rFonts w:ascii="Century Gothic" w:eastAsia="Times New Roman" w:hAnsi="Century Gothic" w:cstheme="minorHAnsi"/>
          <w:color w:val="auto"/>
          <w:szCs w:val="24"/>
        </w:rPr>
        <w:t>Contact the pupil’s parent/</w:t>
      </w:r>
      <w:r w:rsidR="009752EB" w:rsidRPr="00195251">
        <w:rPr>
          <w:rFonts w:ascii="Century Gothic" w:eastAsia="Times New Roman" w:hAnsi="Century Gothic" w:cstheme="minorHAnsi"/>
          <w:color w:val="auto"/>
          <w:szCs w:val="24"/>
        </w:rPr>
        <w:t xml:space="preserve"> </w:t>
      </w:r>
      <w:r w:rsidRPr="00195251">
        <w:rPr>
          <w:rFonts w:ascii="Century Gothic" w:eastAsia="Times New Roman" w:hAnsi="Century Gothic" w:cstheme="minorHAnsi"/>
          <w:color w:val="auto"/>
          <w:szCs w:val="24"/>
        </w:rPr>
        <w:t>carer to inform them of the error and agree</w:t>
      </w:r>
      <w:r w:rsidR="009F6E92" w:rsidRPr="00195251">
        <w:rPr>
          <w:rFonts w:ascii="Century Gothic" w:eastAsia="Times New Roman" w:hAnsi="Century Gothic" w:cstheme="minorHAnsi"/>
          <w:color w:val="auto"/>
          <w:szCs w:val="24"/>
        </w:rPr>
        <w:t xml:space="preserve"> on</w:t>
      </w:r>
      <w:r w:rsidRPr="00195251">
        <w:rPr>
          <w:rFonts w:ascii="Century Gothic" w:eastAsia="Times New Roman" w:hAnsi="Century Gothic" w:cstheme="minorHAnsi"/>
          <w:color w:val="auto"/>
          <w:szCs w:val="24"/>
        </w:rPr>
        <w:t xml:space="preserve"> </w:t>
      </w:r>
      <w:r w:rsidR="009F6E92" w:rsidRPr="00195251">
        <w:rPr>
          <w:rFonts w:ascii="Century Gothic" w:eastAsia="Times New Roman" w:hAnsi="Century Gothic" w:cstheme="minorHAnsi"/>
          <w:color w:val="auto"/>
          <w:szCs w:val="24"/>
        </w:rPr>
        <w:t xml:space="preserve">the </w:t>
      </w:r>
      <w:r w:rsidRPr="00195251">
        <w:rPr>
          <w:rFonts w:ascii="Century Gothic" w:eastAsia="Times New Roman" w:hAnsi="Century Gothic" w:cstheme="minorHAnsi"/>
          <w:color w:val="auto"/>
          <w:szCs w:val="24"/>
        </w:rPr>
        <w:t>next steps.</w:t>
      </w:r>
    </w:p>
    <w:p w:rsidR="00807469" w:rsidRPr="00195251" w:rsidRDefault="00807469" w:rsidP="00807469">
      <w:pPr>
        <w:numPr>
          <w:ilvl w:val="0"/>
          <w:numId w:val="11"/>
        </w:numPr>
        <w:shd w:val="clear" w:color="auto" w:fill="FFFFFF"/>
        <w:spacing w:after="0" w:line="240" w:lineRule="auto"/>
        <w:jc w:val="left"/>
        <w:rPr>
          <w:rFonts w:ascii="Century Gothic" w:eastAsia="Times New Roman" w:hAnsi="Century Gothic" w:cstheme="minorHAnsi"/>
          <w:color w:val="auto"/>
          <w:szCs w:val="24"/>
        </w:rPr>
      </w:pPr>
      <w:r w:rsidRPr="00195251">
        <w:rPr>
          <w:rFonts w:ascii="Century Gothic" w:eastAsia="Times New Roman" w:hAnsi="Century Gothic" w:cstheme="minorHAnsi"/>
          <w:color w:val="auto"/>
          <w:szCs w:val="24"/>
        </w:rPr>
        <w:t>Arrange for advice to be sought from the pupil’s GP or emergency services.</w:t>
      </w:r>
    </w:p>
    <w:p w:rsidR="00807469" w:rsidRPr="00195251" w:rsidRDefault="00807469" w:rsidP="00807469">
      <w:pPr>
        <w:numPr>
          <w:ilvl w:val="0"/>
          <w:numId w:val="11"/>
        </w:numPr>
        <w:shd w:val="clear" w:color="auto" w:fill="FFFFFF"/>
        <w:spacing w:after="0" w:line="240" w:lineRule="auto"/>
        <w:jc w:val="left"/>
        <w:rPr>
          <w:rFonts w:ascii="Century Gothic" w:eastAsia="Times New Roman" w:hAnsi="Century Gothic" w:cstheme="minorHAnsi"/>
          <w:color w:val="auto"/>
          <w:szCs w:val="24"/>
        </w:rPr>
      </w:pPr>
      <w:r w:rsidRPr="00195251">
        <w:rPr>
          <w:rFonts w:ascii="Century Gothic" w:eastAsia="Times New Roman" w:hAnsi="Century Gothic" w:cstheme="minorHAnsi"/>
          <w:color w:val="auto"/>
          <w:szCs w:val="24"/>
        </w:rPr>
        <w:t>Document the error on the Medication Administration Record (MAR).</w:t>
      </w:r>
    </w:p>
    <w:p w:rsidR="00807469" w:rsidRPr="00195251" w:rsidRDefault="00915170" w:rsidP="00807469">
      <w:pPr>
        <w:numPr>
          <w:ilvl w:val="0"/>
          <w:numId w:val="11"/>
        </w:numPr>
        <w:shd w:val="clear" w:color="auto" w:fill="FFFFFF"/>
        <w:spacing w:after="0" w:line="240" w:lineRule="auto"/>
        <w:jc w:val="left"/>
        <w:rPr>
          <w:rFonts w:ascii="Century Gothic" w:eastAsia="Times New Roman" w:hAnsi="Century Gothic" w:cstheme="minorHAnsi"/>
          <w:color w:val="auto"/>
          <w:szCs w:val="24"/>
        </w:rPr>
      </w:pPr>
      <w:r w:rsidRPr="00195251">
        <w:rPr>
          <w:rFonts w:ascii="Century Gothic" w:eastAsia="Times New Roman" w:hAnsi="Century Gothic" w:cstheme="minorHAnsi"/>
          <w:color w:val="auto"/>
          <w:szCs w:val="24"/>
        </w:rPr>
        <w:t>Complete a medical incid</w:t>
      </w:r>
      <w:r w:rsidR="00282DA6" w:rsidRPr="00195251">
        <w:rPr>
          <w:rFonts w:ascii="Century Gothic" w:eastAsia="Times New Roman" w:hAnsi="Century Gothic" w:cstheme="minorHAnsi"/>
          <w:color w:val="auto"/>
          <w:szCs w:val="24"/>
        </w:rPr>
        <w:t>e</w:t>
      </w:r>
      <w:r w:rsidR="005F5473" w:rsidRPr="00195251">
        <w:rPr>
          <w:rFonts w:ascii="Century Gothic" w:eastAsia="Times New Roman" w:hAnsi="Century Gothic" w:cstheme="minorHAnsi"/>
          <w:color w:val="auto"/>
          <w:szCs w:val="24"/>
        </w:rPr>
        <w:t>nt report – refer to appendix 11</w:t>
      </w:r>
      <w:r w:rsidR="00282DA6" w:rsidRPr="00195251">
        <w:rPr>
          <w:rFonts w:ascii="Century Gothic" w:eastAsia="Times New Roman" w:hAnsi="Century Gothic" w:cstheme="minorHAnsi"/>
          <w:color w:val="auto"/>
          <w:szCs w:val="24"/>
        </w:rPr>
        <w:t>.</w:t>
      </w:r>
    </w:p>
    <w:p w:rsidR="00807469" w:rsidRPr="00195251" w:rsidRDefault="00807469" w:rsidP="00807469">
      <w:pPr>
        <w:shd w:val="clear" w:color="auto" w:fill="FFFFFF"/>
        <w:spacing w:after="0" w:line="240" w:lineRule="auto"/>
        <w:ind w:left="0" w:firstLine="0"/>
        <w:jc w:val="left"/>
        <w:rPr>
          <w:rFonts w:ascii="Century Gothic" w:eastAsia="Times New Roman" w:hAnsi="Century Gothic" w:cstheme="minorHAnsi"/>
          <w:color w:val="auto"/>
          <w:szCs w:val="24"/>
        </w:rPr>
      </w:pPr>
    </w:p>
    <w:p w:rsidR="00807469" w:rsidRPr="00195251" w:rsidRDefault="00807469" w:rsidP="00807469">
      <w:pPr>
        <w:pStyle w:val="NormalWeb"/>
        <w:numPr>
          <w:ilvl w:val="0"/>
          <w:numId w:val="11"/>
        </w:numPr>
        <w:shd w:val="clear" w:color="auto" w:fill="FFFFFF"/>
        <w:spacing w:before="0" w:beforeAutospacing="0" w:after="360" w:afterAutospacing="0"/>
        <w:rPr>
          <w:rFonts w:ascii="Century Gothic" w:hAnsi="Century Gothic" w:cstheme="minorHAnsi"/>
        </w:rPr>
      </w:pPr>
      <w:r w:rsidRPr="00195251">
        <w:rPr>
          <w:rFonts w:ascii="Century Gothic" w:hAnsi="Century Gothic" w:cstheme="minorHAnsi"/>
        </w:rPr>
        <w:t>If at any point after the medication has been administered the pupil starts to show signs of being unwell, staff should call 111 for immediate advice and support.</w:t>
      </w:r>
    </w:p>
    <w:p w:rsidR="00807469" w:rsidRPr="00195251" w:rsidRDefault="00807469" w:rsidP="00807469">
      <w:pPr>
        <w:pStyle w:val="NormalWeb"/>
        <w:numPr>
          <w:ilvl w:val="0"/>
          <w:numId w:val="11"/>
        </w:numPr>
        <w:shd w:val="clear" w:color="auto" w:fill="FFFFFF"/>
        <w:spacing w:before="0" w:beforeAutospacing="0" w:after="0" w:afterAutospacing="0"/>
        <w:rPr>
          <w:rFonts w:ascii="Century Gothic" w:hAnsi="Century Gothic" w:cstheme="minorHAnsi"/>
        </w:rPr>
      </w:pPr>
      <w:r w:rsidRPr="00195251">
        <w:rPr>
          <w:rFonts w:ascii="Century Gothic" w:hAnsi="Century Gothic" w:cstheme="minorHAnsi"/>
        </w:rPr>
        <w:t>If the pupil loses consciousness, experiences difficulties breathing or shows any other signs of serious illness staff should call 999</w:t>
      </w:r>
    </w:p>
    <w:p w:rsidR="009F6E92" w:rsidRPr="00195251" w:rsidRDefault="009F6E92" w:rsidP="009F6E92">
      <w:pPr>
        <w:pStyle w:val="NormalWeb"/>
        <w:shd w:val="clear" w:color="auto" w:fill="FFFFFF"/>
        <w:spacing w:before="0" w:beforeAutospacing="0" w:after="0" w:afterAutospacing="0"/>
        <w:ind w:left="720"/>
        <w:rPr>
          <w:rFonts w:ascii="Century Gothic" w:hAnsi="Century Gothic" w:cstheme="minorHAnsi"/>
        </w:rPr>
      </w:pPr>
    </w:p>
    <w:p w:rsidR="005938EB" w:rsidRPr="00195251" w:rsidRDefault="00807469" w:rsidP="009F6E92">
      <w:pPr>
        <w:pStyle w:val="NormalWeb"/>
        <w:shd w:val="clear" w:color="auto" w:fill="FFFFFF"/>
        <w:spacing w:before="0" w:beforeAutospacing="0" w:after="0" w:afterAutospacing="0"/>
        <w:rPr>
          <w:rFonts w:ascii="Century Gothic" w:hAnsi="Century Gothic"/>
        </w:rPr>
      </w:pPr>
      <w:r w:rsidRPr="00195251">
        <w:rPr>
          <w:rFonts w:ascii="Century Gothic" w:hAnsi="Century Gothic" w:cstheme="minorHAnsi"/>
        </w:rPr>
        <w:t>After a</w:t>
      </w:r>
      <w:r w:rsidR="0091094C" w:rsidRPr="00195251">
        <w:rPr>
          <w:rFonts w:ascii="Century Gothic" w:hAnsi="Century Gothic" w:cstheme="minorHAnsi"/>
        </w:rPr>
        <w:t>n error or near</w:t>
      </w:r>
      <w:r w:rsidR="009F6E92" w:rsidRPr="00195251">
        <w:rPr>
          <w:rFonts w:ascii="Century Gothic" w:hAnsi="Century Gothic" w:cstheme="minorHAnsi"/>
        </w:rPr>
        <w:t>-</w:t>
      </w:r>
      <w:r w:rsidR="0091094C" w:rsidRPr="00195251">
        <w:rPr>
          <w:rFonts w:ascii="Century Gothic" w:hAnsi="Century Gothic" w:cstheme="minorHAnsi"/>
        </w:rPr>
        <w:t>miss</w:t>
      </w:r>
      <w:r w:rsidRPr="00195251">
        <w:rPr>
          <w:rFonts w:ascii="Century Gothic" w:hAnsi="Century Gothic" w:cstheme="minorHAnsi"/>
        </w:rPr>
        <w:t xml:space="preserve"> inc</w:t>
      </w:r>
      <w:r w:rsidR="0091094C" w:rsidRPr="00195251">
        <w:rPr>
          <w:rFonts w:ascii="Century Gothic" w:hAnsi="Century Gothic" w:cstheme="minorHAnsi"/>
        </w:rPr>
        <w:t>ident</w:t>
      </w:r>
      <w:r w:rsidRPr="00195251">
        <w:rPr>
          <w:rFonts w:ascii="Century Gothic" w:hAnsi="Century Gothic" w:cstheme="minorHAnsi"/>
        </w:rPr>
        <w:t xml:space="preserve">, to prevent similar mistakes </w:t>
      </w:r>
      <w:r w:rsidR="009F6E92" w:rsidRPr="00195251">
        <w:rPr>
          <w:rFonts w:ascii="Century Gothic" w:hAnsi="Century Gothic" w:cstheme="minorHAnsi"/>
        </w:rPr>
        <w:t xml:space="preserve">from </w:t>
      </w:r>
      <w:r w:rsidRPr="00195251">
        <w:rPr>
          <w:rFonts w:ascii="Century Gothic" w:hAnsi="Century Gothic" w:cstheme="minorHAnsi"/>
        </w:rPr>
        <w:t>happening again, we would reflect on t</w:t>
      </w:r>
      <w:r w:rsidR="00F836B8" w:rsidRPr="00195251">
        <w:rPr>
          <w:rFonts w:ascii="Century Gothic" w:hAnsi="Century Gothic" w:cstheme="minorHAnsi"/>
        </w:rPr>
        <w:t xml:space="preserve">he outcome, </w:t>
      </w:r>
      <w:r w:rsidRPr="00195251">
        <w:rPr>
          <w:rFonts w:ascii="Century Gothic" w:hAnsi="Century Gothic" w:cstheme="minorHAnsi"/>
        </w:rPr>
        <w:t xml:space="preserve">and use this information </w:t>
      </w:r>
      <w:r w:rsidR="00F836B8" w:rsidRPr="00195251">
        <w:rPr>
          <w:rFonts w:ascii="Century Gothic" w:hAnsi="Century Gothic" w:cstheme="minorHAnsi"/>
        </w:rPr>
        <w:t xml:space="preserve">to inform </w:t>
      </w:r>
      <w:r w:rsidRPr="00195251">
        <w:rPr>
          <w:rFonts w:ascii="Century Gothic" w:hAnsi="Century Gothic" w:cstheme="minorHAnsi"/>
        </w:rPr>
        <w:t xml:space="preserve">future actions and </w:t>
      </w:r>
      <w:r w:rsidR="0091094C" w:rsidRPr="00195251">
        <w:rPr>
          <w:rFonts w:ascii="Century Gothic" w:hAnsi="Century Gothic" w:cstheme="minorHAnsi"/>
        </w:rPr>
        <w:t>changes</w:t>
      </w:r>
      <w:r w:rsidRPr="00195251">
        <w:rPr>
          <w:rFonts w:ascii="Century Gothic" w:hAnsi="Century Gothic"/>
        </w:rPr>
        <w:t xml:space="preserve">. </w:t>
      </w:r>
    </w:p>
    <w:p w:rsidR="00915170" w:rsidRPr="00195251" w:rsidRDefault="00915170" w:rsidP="009F6E92">
      <w:pPr>
        <w:pStyle w:val="NormalWeb"/>
        <w:shd w:val="clear" w:color="auto" w:fill="FFFFFF"/>
        <w:spacing w:before="0" w:beforeAutospacing="0" w:after="0" w:afterAutospacing="0"/>
        <w:rPr>
          <w:rFonts w:ascii="Century Gothic" w:hAnsi="Century Gothic"/>
        </w:rPr>
      </w:pPr>
    </w:p>
    <w:p w:rsidR="005938EB" w:rsidRPr="00195251" w:rsidRDefault="005938EB" w:rsidP="005938EB">
      <w:pPr>
        <w:rPr>
          <w:rFonts w:ascii="Century Gothic" w:hAnsi="Century Gothic"/>
        </w:rPr>
      </w:pPr>
    </w:p>
    <w:p w:rsidR="00F836B8" w:rsidRPr="00195251" w:rsidRDefault="00F836B8" w:rsidP="00F836B8">
      <w:pPr>
        <w:pStyle w:val="Heading3"/>
        <w:ind w:left="-5"/>
        <w:rPr>
          <w:rFonts w:ascii="Century Gothic" w:hAnsi="Century Gothic"/>
          <w:color w:val="auto"/>
        </w:rPr>
      </w:pPr>
      <w:r w:rsidRPr="00195251">
        <w:rPr>
          <w:rFonts w:ascii="Century Gothic" w:hAnsi="Century Gothic"/>
          <w:color w:val="auto"/>
        </w:rPr>
        <w:t xml:space="preserve">Complaints </w:t>
      </w:r>
    </w:p>
    <w:p w:rsidR="00F836B8" w:rsidRPr="00195251" w:rsidRDefault="00F836B8" w:rsidP="00F836B8">
      <w:pPr>
        <w:rPr>
          <w:rFonts w:ascii="Century Gothic" w:hAnsi="Century Gothic"/>
        </w:rPr>
      </w:pPr>
    </w:p>
    <w:p w:rsidR="00F836B8" w:rsidRPr="00195251" w:rsidRDefault="00F836B8" w:rsidP="00F836B8">
      <w:pPr>
        <w:ind w:left="-5"/>
        <w:rPr>
          <w:rFonts w:ascii="Century Gothic" w:hAnsi="Century Gothic"/>
          <w:color w:val="auto"/>
        </w:rPr>
      </w:pPr>
      <w:r w:rsidRPr="00195251">
        <w:rPr>
          <w:rFonts w:ascii="Century Gothic" w:hAnsi="Century Gothic"/>
          <w:color w:val="auto"/>
        </w:rPr>
        <w:t>Should parents be unhappy with any aspect of their child’s care at Gosden House School, they must discuss their concerns with the school. This will be with the child’s class teacher in t</w:t>
      </w:r>
      <w:r w:rsidR="0091094C" w:rsidRPr="00195251">
        <w:rPr>
          <w:rFonts w:ascii="Century Gothic" w:hAnsi="Century Gothic"/>
          <w:color w:val="auto"/>
        </w:rPr>
        <w:t>he first instance</w:t>
      </w:r>
      <w:r w:rsidRPr="00195251">
        <w:rPr>
          <w:rFonts w:ascii="Century Gothic" w:hAnsi="Century Gothic"/>
          <w:color w:val="auto"/>
        </w:rPr>
        <w:t xml:space="preserve">. If this does not resolve the problem or allay concerns, </w:t>
      </w:r>
      <w:r w:rsidR="0091094C" w:rsidRPr="00195251">
        <w:rPr>
          <w:rFonts w:ascii="Century Gothic" w:hAnsi="Century Gothic"/>
          <w:color w:val="auto"/>
        </w:rPr>
        <w:t xml:space="preserve">parents are encouraged to contact the </w:t>
      </w:r>
      <w:r w:rsidR="009F6E92" w:rsidRPr="00195251">
        <w:rPr>
          <w:rFonts w:ascii="Century Gothic" w:hAnsi="Century Gothic"/>
          <w:color w:val="auto"/>
        </w:rPr>
        <w:t>Medical</w:t>
      </w:r>
      <w:r w:rsidR="0091094C" w:rsidRPr="00195251">
        <w:rPr>
          <w:rFonts w:ascii="Century Gothic" w:hAnsi="Century Gothic"/>
          <w:color w:val="auto"/>
        </w:rPr>
        <w:t xml:space="preserve"> L</w:t>
      </w:r>
      <w:r w:rsidRPr="00195251">
        <w:rPr>
          <w:rFonts w:ascii="Century Gothic" w:hAnsi="Century Gothic"/>
          <w:color w:val="auto"/>
        </w:rPr>
        <w:t xml:space="preserve">ead, who will, where </w:t>
      </w:r>
      <w:r w:rsidRPr="00195251">
        <w:rPr>
          <w:rFonts w:ascii="Century Gothic" w:hAnsi="Century Gothic"/>
          <w:color w:val="auto"/>
        </w:rPr>
        <w:lastRenderedPageBreak/>
        <w:t xml:space="preserve">necessary, bring </w:t>
      </w:r>
      <w:r w:rsidR="0091094C" w:rsidRPr="00195251">
        <w:rPr>
          <w:rFonts w:ascii="Century Gothic" w:hAnsi="Century Gothic"/>
          <w:color w:val="auto"/>
        </w:rPr>
        <w:t xml:space="preserve">the </w:t>
      </w:r>
      <w:r w:rsidRPr="00195251">
        <w:rPr>
          <w:rFonts w:ascii="Century Gothic" w:hAnsi="Century Gothic"/>
          <w:color w:val="auto"/>
        </w:rPr>
        <w:t xml:space="preserve">concerns to the attention of the </w:t>
      </w:r>
      <w:r w:rsidR="009F6E92" w:rsidRPr="00195251">
        <w:rPr>
          <w:rFonts w:ascii="Century Gothic" w:hAnsi="Century Gothic"/>
          <w:color w:val="auto"/>
        </w:rPr>
        <w:t>Head</w:t>
      </w:r>
      <w:r w:rsidR="009752EB" w:rsidRPr="00195251">
        <w:rPr>
          <w:rFonts w:ascii="Century Gothic" w:hAnsi="Century Gothic"/>
          <w:color w:val="auto"/>
        </w:rPr>
        <w:t xml:space="preserve"> </w:t>
      </w:r>
      <w:r w:rsidR="009F6E92" w:rsidRPr="00195251">
        <w:rPr>
          <w:rFonts w:ascii="Century Gothic" w:hAnsi="Century Gothic"/>
          <w:color w:val="auto"/>
        </w:rPr>
        <w:t>teacher</w:t>
      </w:r>
      <w:r w:rsidRPr="00195251">
        <w:rPr>
          <w:rFonts w:ascii="Century Gothic" w:hAnsi="Century Gothic"/>
          <w:color w:val="auto"/>
        </w:rPr>
        <w:t xml:space="preserve">. In the unlikely event of this not resolving the issue, the parents </w:t>
      </w:r>
      <w:r w:rsidR="0091094C" w:rsidRPr="00195251">
        <w:rPr>
          <w:rFonts w:ascii="Century Gothic" w:hAnsi="Century Gothic"/>
          <w:color w:val="auto"/>
        </w:rPr>
        <w:t xml:space="preserve">will be signposted to the Gosden House School Complaints Procedure on how to make a formal complaint. </w:t>
      </w:r>
    </w:p>
    <w:p w:rsidR="005938EB" w:rsidRPr="00195251" w:rsidRDefault="005938EB" w:rsidP="005938EB">
      <w:pPr>
        <w:rPr>
          <w:rFonts w:ascii="Century Gothic" w:hAnsi="Century Gothic"/>
        </w:rPr>
      </w:pPr>
    </w:p>
    <w:p w:rsidR="001347E1" w:rsidRPr="00195251" w:rsidRDefault="001347E1" w:rsidP="001347E1">
      <w:pPr>
        <w:spacing w:after="0" w:line="259" w:lineRule="auto"/>
        <w:ind w:left="0" w:firstLine="0"/>
        <w:jc w:val="left"/>
        <w:rPr>
          <w:rFonts w:ascii="Century Gothic" w:hAnsi="Century Gothic"/>
          <w:color w:val="auto"/>
        </w:rPr>
      </w:pPr>
    </w:p>
    <w:p w:rsidR="001809E0" w:rsidRPr="00195251" w:rsidRDefault="007C7217" w:rsidP="001809E0">
      <w:pPr>
        <w:pStyle w:val="Heading2"/>
        <w:ind w:left="-5"/>
        <w:rPr>
          <w:rFonts w:ascii="Century Gothic" w:hAnsi="Century Gothic"/>
          <w:color w:val="auto"/>
          <w:u w:val="none"/>
        </w:rPr>
      </w:pPr>
      <w:r w:rsidRPr="00195251">
        <w:rPr>
          <w:rFonts w:ascii="Century Gothic" w:hAnsi="Century Gothic"/>
          <w:color w:val="auto"/>
          <w:u w:val="none"/>
        </w:rPr>
        <w:t xml:space="preserve">The </w:t>
      </w:r>
      <w:r w:rsidR="001809E0" w:rsidRPr="00195251">
        <w:rPr>
          <w:rFonts w:ascii="Century Gothic" w:hAnsi="Century Gothic"/>
          <w:color w:val="auto"/>
          <w:u w:val="none"/>
        </w:rPr>
        <w:t>Medical Team</w:t>
      </w:r>
    </w:p>
    <w:p w:rsidR="001809E0" w:rsidRPr="00195251" w:rsidRDefault="001809E0" w:rsidP="001809E0">
      <w:pPr>
        <w:rPr>
          <w:rFonts w:ascii="Century Gothic" w:hAnsi="Century Gothic"/>
        </w:rPr>
      </w:pPr>
    </w:p>
    <w:p w:rsidR="001809E0" w:rsidRPr="00195251" w:rsidRDefault="001809E0" w:rsidP="009752EB">
      <w:pPr>
        <w:jc w:val="left"/>
        <w:rPr>
          <w:rFonts w:ascii="Century Gothic" w:hAnsi="Century Gothic"/>
        </w:rPr>
      </w:pPr>
      <w:r w:rsidRPr="00195251">
        <w:rPr>
          <w:rFonts w:ascii="Century Gothic" w:hAnsi="Century Gothic"/>
        </w:rPr>
        <w:t>Max Valentino – Medical Lead</w:t>
      </w:r>
      <w:r w:rsidR="00DE69A6" w:rsidRPr="00195251">
        <w:rPr>
          <w:rFonts w:ascii="Century Gothic" w:hAnsi="Century Gothic"/>
        </w:rPr>
        <w:t xml:space="preserve">.  </w:t>
      </w:r>
      <w:r w:rsidRPr="00195251">
        <w:rPr>
          <w:rFonts w:ascii="Century Gothic" w:hAnsi="Century Gothic"/>
        </w:rPr>
        <w:t xml:space="preserve"> </w:t>
      </w:r>
      <w:r w:rsidR="00DE69A6" w:rsidRPr="00195251">
        <w:rPr>
          <w:rFonts w:ascii="Century Gothic" w:hAnsi="Century Gothic"/>
        </w:rPr>
        <w:t>Responsible for sharing medical information with staff</w:t>
      </w:r>
      <w:r w:rsidR="002F396D" w:rsidRPr="00195251">
        <w:rPr>
          <w:rFonts w:ascii="Century Gothic" w:hAnsi="Century Gothic"/>
        </w:rPr>
        <w:t xml:space="preserve">, reviewing and updating the medical policy, arranging relevant first aid or medical training, </w:t>
      </w:r>
      <w:r w:rsidR="009F6E92" w:rsidRPr="00195251">
        <w:rPr>
          <w:rFonts w:ascii="Century Gothic" w:hAnsi="Century Gothic"/>
        </w:rPr>
        <w:t xml:space="preserve">and </w:t>
      </w:r>
      <w:r w:rsidR="002F396D" w:rsidRPr="00195251">
        <w:rPr>
          <w:rFonts w:ascii="Century Gothic" w:hAnsi="Century Gothic"/>
        </w:rPr>
        <w:t xml:space="preserve">liaising with other health professionals and parents. </w:t>
      </w:r>
    </w:p>
    <w:p w:rsidR="0091094C" w:rsidRPr="00195251" w:rsidRDefault="0091094C" w:rsidP="009752EB">
      <w:pPr>
        <w:jc w:val="left"/>
        <w:rPr>
          <w:rFonts w:ascii="Century Gothic" w:hAnsi="Century Gothic"/>
        </w:rPr>
      </w:pPr>
    </w:p>
    <w:p w:rsidR="001809E0" w:rsidRPr="00195251" w:rsidRDefault="001809E0" w:rsidP="009752EB">
      <w:pPr>
        <w:jc w:val="left"/>
        <w:rPr>
          <w:rFonts w:ascii="Century Gothic" w:hAnsi="Century Gothic"/>
        </w:rPr>
      </w:pPr>
      <w:r w:rsidRPr="00195251">
        <w:rPr>
          <w:rFonts w:ascii="Century Gothic" w:hAnsi="Century Gothic"/>
        </w:rPr>
        <w:t>Imogen Wort – Medical administration</w:t>
      </w:r>
      <w:r w:rsidR="00DE69A6" w:rsidRPr="00195251">
        <w:rPr>
          <w:rFonts w:ascii="Century Gothic" w:hAnsi="Century Gothic"/>
        </w:rPr>
        <w:t xml:space="preserve">.  </w:t>
      </w:r>
      <w:r w:rsidRPr="00195251">
        <w:rPr>
          <w:rFonts w:ascii="Century Gothic" w:hAnsi="Century Gothic"/>
        </w:rPr>
        <w:t xml:space="preserve"> </w:t>
      </w:r>
      <w:r w:rsidR="00DE69A6" w:rsidRPr="00195251">
        <w:rPr>
          <w:rFonts w:ascii="Century Gothic" w:hAnsi="Century Gothic"/>
        </w:rPr>
        <w:t>Responsible for updating and displaying medical information</w:t>
      </w:r>
      <w:r w:rsidRPr="00195251">
        <w:rPr>
          <w:rFonts w:ascii="Century Gothic" w:hAnsi="Century Gothic"/>
        </w:rPr>
        <w:t xml:space="preserve"> on </w:t>
      </w:r>
      <w:r w:rsidR="00DE69A6" w:rsidRPr="00195251">
        <w:rPr>
          <w:rFonts w:ascii="Century Gothic" w:hAnsi="Century Gothic"/>
        </w:rPr>
        <w:t>the assigned b</w:t>
      </w:r>
      <w:r w:rsidRPr="00195251">
        <w:rPr>
          <w:rFonts w:ascii="Century Gothic" w:hAnsi="Century Gothic"/>
        </w:rPr>
        <w:t>oard</w:t>
      </w:r>
      <w:r w:rsidR="00DE69A6" w:rsidRPr="00195251">
        <w:rPr>
          <w:rFonts w:ascii="Century Gothic" w:hAnsi="Century Gothic"/>
        </w:rPr>
        <w:t xml:space="preserve">s, </w:t>
      </w:r>
      <w:r w:rsidR="009F6E92" w:rsidRPr="00195251">
        <w:rPr>
          <w:rFonts w:ascii="Century Gothic" w:hAnsi="Century Gothic"/>
        </w:rPr>
        <w:t xml:space="preserve">and </w:t>
      </w:r>
      <w:r w:rsidR="002F396D" w:rsidRPr="00195251">
        <w:rPr>
          <w:rFonts w:ascii="Century Gothic" w:hAnsi="Century Gothic"/>
        </w:rPr>
        <w:t>order</w:t>
      </w:r>
      <w:r w:rsidR="009F6E92" w:rsidRPr="00195251">
        <w:rPr>
          <w:rFonts w:ascii="Century Gothic" w:hAnsi="Century Gothic"/>
        </w:rPr>
        <w:t>ing</w:t>
      </w:r>
      <w:r w:rsidR="002F396D" w:rsidRPr="00195251">
        <w:rPr>
          <w:rFonts w:ascii="Century Gothic" w:hAnsi="Century Gothic"/>
        </w:rPr>
        <w:t xml:space="preserve"> and</w:t>
      </w:r>
      <w:r w:rsidR="00DE69A6" w:rsidRPr="00195251">
        <w:rPr>
          <w:rFonts w:ascii="Century Gothic" w:hAnsi="Century Gothic"/>
        </w:rPr>
        <w:t xml:space="preserve"> </w:t>
      </w:r>
      <w:r w:rsidR="002F396D" w:rsidRPr="00195251">
        <w:rPr>
          <w:rFonts w:ascii="Century Gothic" w:hAnsi="Century Gothic"/>
        </w:rPr>
        <w:t>stor</w:t>
      </w:r>
      <w:r w:rsidR="009F6E92" w:rsidRPr="00195251">
        <w:rPr>
          <w:rFonts w:ascii="Century Gothic" w:hAnsi="Century Gothic"/>
        </w:rPr>
        <w:t>ing</w:t>
      </w:r>
      <w:r w:rsidR="002F396D" w:rsidRPr="00195251">
        <w:rPr>
          <w:rFonts w:ascii="Century Gothic" w:hAnsi="Century Gothic"/>
        </w:rPr>
        <w:t xml:space="preserve"> first aid and any medical supplies needed.</w:t>
      </w:r>
      <w:r w:rsidR="00860F86" w:rsidRPr="00195251">
        <w:rPr>
          <w:rFonts w:ascii="Century Gothic" w:hAnsi="Century Gothic"/>
        </w:rPr>
        <w:t xml:space="preserve"> </w:t>
      </w:r>
      <w:r w:rsidR="00297B8F" w:rsidRPr="00195251">
        <w:rPr>
          <w:rFonts w:ascii="Century Gothic" w:hAnsi="Century Gothic"/>
        </w:rPr>
        <w:t>Keep a record of staff training</w:t>
      </w:r>
      <w:r w:rsidR="009F6E92" w:rsidRPr="00195251">
        <w:rPr>
          <w:rFonts w:ascii="Century Gothic" w:hAnsi="Century Gothic"/>
        </w:rPr>
        <w:t>, date</w:t>
      </w:r>
      <w:r w:rsidR="00297B8F" w:rsidRPr="00195251">
        <w:rPr>
          <w:rFonts w:ascii="Century Gothic" w:hAnsi="Century Gothic"/>
        </w:rPr>
        <w:t xml:space="preserve"> of training completion</w:t>
      </w:r>
      <w:r w:rsidR="009F6E92" w:rsidRPr="00195251">
        <w:rPr>
          <w:rFonts w:ascii="Century Gothic" w:hAnsi="Century Gothic"/>
        </w:rPr>
        <w:t>,</w:t>
      </w:r>
      <w:r w:rsidR="00297B8F" w:rsidRPr="00195251">
        <w:rPr>
          <w:rFonts w:ascii="Century Gothic" w:hAnsi="Century Gothic"/>
        </w:rPr>
        <w:t xml:space="preserve"> and staff signatures.</w:t>
      </w:r>
    </w:p>
    <w:p w:rsidR="0091094C" w:rsidRPr="00195251" w:rsidRDefault="0091094C" w:rsidP="009752EB">
      <w:pPr>
        <w:jc w:val="left"/>
        <w:rPr>
          <w:rFonts w:ascii="Century Gothic" w:hAnsi="Century Gothic"/>
        </w:rPr>
      </w:pPr>
    </w:p>
    <w:p w:rsidR="001809E0" w:rsidRPr="00195251" w:rsidRDefault="001809E0" w:rsidP="009752EB">
      <w:pPr>
        <w:jc w:val="left"/>
        <w:rPr>
          <w:rFonts w:ascii="Century Gothic" w:hAnsi="Century Gothic"/>
        </w:rPr>
      </w:pPr>
      <w:r w:rsidRPr="00195251">
        <w:rPr>
          <w:rFonts w:ascii="Century Gothic" w:hAnsi="Century Gothic"/>
        </w:rPr>
        <w:t>Debby Brown – Medical administr</w:t>
      </w:r>
      <w:r w:rsidR="00DE69A6" w:rsidRPr="00195251">
        <w:rPr>
          <w:rFonts w:ascii="Century Gothic" w:hAnsi="Century Gothic"/>
        </w:rPr>
        <w:t xml:space="preserve">ation.  Responsible for </w:t>
      </w:r>
      <w:r w:rsidRPr="00195251">
        <w:rPr>
          <w:rFonts w:ascii="Century Gothic" w:hAnsi="Century Gothic"/>
        </w:rPr>
        <w:t xml:space="preserve">collating </w:t>
      </w:r>
      <w:r w:rsidR="00DE69A6" w:rsidRPr="00195251">
        <w:rPr>
          <w:rFonts w:ascii="Century Gothic" w:hAnsi="Century Gothic"/>
        </w:rPr>
        <w:t xml:space="preserve">medical information from SIMS </w:t>
      </w:r>
      <w:r w:rsidR="0091094C" w:rsidRPr="00195251">
        <w:rPr>
          <w:rFonts w:ascii="Century Gothic" w:hAnsi="Century Gothic"/>
        </w:rPr>
        <w:t xml:space="preserve">and other sources, </w:t>
      </w:r>
      <w:r w:rsidR="002F396D" w:rsidRPr="00195251">
        <w:rPr>
          <w:rFonts w:ascii="Century Gothic" w:hAnsi="Century Gothic"/>
        </w:rPr>
        <w:t>to then</w:t>
      </w:r>
      <w:r w:rsidR="00DE69A6" w:rsidRPr="00195251">
        <w:rPr>
          <w:rFonts w:ascii="Century Gothic" w:hAnsi="Century Gothic"/>
        </w:rPr>
        <w:t xml:space="preserve"> share with </w:t>
      </w:r>
      <w:r w:rsidR="009F6E92" w:rsidRPr="00195251">
        <w:rPr>
          <w:rFonts w:ascii="Century Gothic" w:hAnsi="Century Gothic"/>
        </w:rPr>
        <w:t xml:space="preserve">the </w:t>
      </w:r>
      <w:r w:rsidR="00DE69A6" w:rsidRPr="00195251">
        <w:rPr>
          <w:rFonts w:ascii="Century Gothic" w:hAnsi="Century Gothic"/>
        </w:rPr>
        <w:t>medic</w:t>
      </w:r>
      <w:r w:rsidR="002F396D" w:rsidRPr="00195251">
        <w:rPr>
          <w:rFonts w:ascii="Century Gothic" w:hAnsi="Century Gothic"/>
        </w:rPr>
        <w:t xml:space="preserve">al lead. </w:t>
      </w:r>
    </w:p>
    <w:p w:rsidR="0091094C" w:rsidRPr="00195251" w:rsidRDefault="0091094C" w:rsidP="009752EB">
      <w:pPr>
        <w:jc w:val="left"/>
        <w:rPr>
          <w:rFonts w:ascii="Century Gothic" w:hAnsi="Century Gothic"/>
        </w:rPr>
      </w:pPr>
    </w:p>
    <w:p w:rsidR="00434793" w:rsidRPr="00195251" w:rsidRDefault="00434793" w:rsidP="009752EB">
      <w:pPr>
        <w:jc w:val="left"/>
        <w:rPr>
          <w:rFonts w:ascii="Century Gothic" w:hAnsi="Century Gothic"/>
        </w:rPr>
      </w:pPr>
      <w:r w:rsidRPr="00195251">
        <w:rPr>
          <w:rFonts w:ascii="Century Gothic" w:hAnsi="Century Gothic"/>
        </w:rPr>
        <w:t>Emily Mainwaring and Lucy Ellis – office</w:t>
      </w:r>
      <w:r w:rsidR="009F6E92" w:rsidRPr="00195251">
        <w:rPr>
          <w:rFonts w:ascii="Century Gothic" w:hAnsi="Century Gothic"/>
        </w:rPr>
        <w:t>-</w:t>
      </w:r>
      <w:r w:rsidRPr="00195251">
        <w:rPr>
          <w:rFonts w:ascii="Century Gothic" w:hAnsi="Century Gothic"/>
        </w:rPr>
        <w:t xml:space="preserve">based, named first aiders.  </w:t>
      </w:r>
      <w:r w:rsidR="0091094C" w:rsidRPr="00195251">
        <w:rPr>
          <w:rFonts w:ascii="Century Gothic" w:hAnsi="Century Gothic"/>
        </w:rPr>
        <w:t xml:space="preserve"> Responsible for administering first aid where needed. </w:t>
      </w:r>
    </w:p>
    <w:p w:rsidR="00282DA6" w:rsidRPr="00195251" w:rsidRDefault="00282DA6" w:rsidP="009752EB">
      <w:pPr>
        <w:jc w:val="left"/>
        <w:rPr>
          <w:rFonts w:ascii="Century Gothic" w:hAnsi="Century Gothic"/>
        </w:rPr>
      </w:pPr>
    </w:p>
    <w:p w:rsidR="00282DA6" w:rsidRPr="00195251" w:rsidRDefault="00282DA6" w:rsidP="009752EB">
      <w:pPr>
        <w:ind w:left="0" w:firstLine="0"/>
        <w:jc w:val="left"/>
        <w:rPr>
          <w:rFonts w:ascii="Century Gothic" w:hAnsi="Century Gothic"/>
        </w:rPr>
      </w:pPr>
      <w:r w:rsidRPr="00195251">
        <w:rPr>
          <w:rFonts w:ascii="Century Gothic" w:hAnsi="Century Gothic"/>
        </w:rPr>
        <w:t>For an outline of the medical team’s role and responsibility, ‘Who</w:t>
      </w:r>
      <w:r w:rsidR="009752EB" w:rsidRPr="00195251">
        <w:rPr>
          <w:rFonts w:ascii="Century Gothic" w:hAnsi="Century Gothic"/>
        </w:rPr>
        <w:t xml:space="preserve"> Does W</w:t>
      </w:r>
      <w:r w:rsidR="005F5473" w:rsidRPr="00195251">
        <w:rPr>
          <w:rFonts w:ascii="Century Gothic" w:hAnsi="Century Gothic"/>
        </w:rPr>
        <w:t xml:space="preserve">hat’ refer to </w:t>
      </w:r>
      <w:r w:rsidR="009752EB" w:rsidRPr="00195251">
        <w:rPr>
          <w:rFonts w:ascii="Century Gothic" w:hAnsi="Century Gothic"/>
        </w:rPr>
        <w:t>A</w:t>
      </w:r>
      <w:r w:rsidR="005F5473" w:rsidRPr="00195251">
        <w:rPr>
          <w:rFonts w:ascii="Century Gothic" w:hAnsi="Century Gothic"/>
        </w:rPr>
        <w:t>ppendix 12</w:t>
      </w:r>
      <w:r w:rsidRPr="00195251">
        <w:rPr>
          <w:rFonts w:ascii="Century Gothic" w:hAnsi="Century Gothic"/>
        </w:rPr>
        <w:t>.</w:t>
      </w:r>
    </w:p>
    <w:p w:rsidR="0016321B" w:rsidRPr="00195251" w:rsidRDefault="0016321B" w:rsidP="009752EB">
      <w:pPr>
        <w:ind w:left="0" w:firstLine="0"/>
        <w:jc w:val="left"/>
        <w:rPr>
          <w:rFonts w:ascii="Century Gothic" w:hAnsi="Century Gothic"/>
        </w:rPr>
      </w:pPr>
    </w:p>
    <w:p w:rsidR="0016321B" w:rsidRPr="00195251" w:rsidRDefault="0016321B" w:rsidP="009752EB">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For a full list of relevant contacts a</w:t>
      </w:r>
      <w:r w:rsidR="007204A7" w:rsidRPr="00195251">
        <w:rPr>
          <w:rFonts w:ascii="Century Gothic" w:hAnsi="Century Gothic" w:cs="Calibri"/>
          <w:bdr w:val="none" w:sz="0" w:space="0" w:color="auto" w:frame="1"/>
        </w:rPr>
        <w:t>nd outside agencies – refer to A</w:t>
      </w:r>
      <w:r w:rsidRPr="00195251">
        <w:rPr>
          <w:rFonts w:ascii="Century Gothic" w:hAnsi="Century Gothic" w:cs="Calibri"/>
          <w:bdr w:val="none" w:sz="0" w:space="0" w:color="auto" w:frame="1"/>
        </w:rPr>
        <w:t>ppendix 13.</w:t>
      </w:r>
    </w:p>
    <w:p w:rsidR="00E1782D" w:rsidRDefault="00E1782D" w:rsidP="006002EC">
      <w:pPr>
        <w:pStyle w:val="Heading2"/>
        <w:ind w:left="-5"/>
        <w:rPr>
          <w:rFonts w:ascii="Century Gothic" w:hAnsi="Century Gothic"/>
          <w:color w:val="auto"/>
          <w:u w:val="none"/>
        </w:rPr>
      </w:pPr>
    </w:p>
    <w:p w:rsidR="006002EC" w:rsidRPr="00195251" w:rsidRDefault="006002EC" w:rsidP="006002EC">
      <w:pPr>
        <w:pStyle w:val="Heading2"/>
        <w:ind w:left="-5"/>
        <w:rPr>
          <w:rFonts w:ascii="Century Gothic" w:hAnsi="Century Gothic"/>
          <w:color w:val="auto"/>
          <w:u w:val="none"/>
        </w:rPr>
      </w:pPr>
      <w:r w:rsidRPr="00195251">
        <w:rPr>
          <w:rFonts w:ascii="Century Gothic" w:hAnsi="Century Gothic"/>
          <w:color w:val="auto"/>
          <w:u w:val="none"/>
        </w:rPr>
        <w:t xml:space="preserve">Trained </w:t>
      </w:r>
      <w:r w:rsidR="001809E0" w:rsidRPr="00195251">
        <w:rPr>
          <w:rFonts w:ascii="Century Gothic" w:hAnsi="Century Gothic"/>
          <w:color w:val="auto"/>
          <w:u w:val="none"/>
        </w:rPr>
        <w:t xml:space="preserve">First Aiders </w:t>
      </w:r>
    </w:p>
    <w:p w:rsidR="00641870" w:rsidRPr="00195251" w:rsidRDefault="00641870" w:rsidP="00641870">
      <w:pPr>
        <w:rPr>
          <w:rFonts w:ascii="Century Gothic" w:hAnsi="Century Gothic"/>
        </w:rPr>
      </w:pPr>
    </w:p>
    <w:p w:rsidR="00641870" w:rsidRPr="00195251" w:rsidRDefault="00641870" w:rsidP="00641870">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
          <w:bdr w:val="none" w:sz="0" w:space="0" w:color="auto" w:frame="1"/>
        </w:rPr>
        <w:t>Office</w:t>
      </w:r>
      <w:r w:rsidR="00585723" w:rsidRPr="00195251">
        <w:rPr>
          <w:rFonts w:ascii="Century Gothic" w:hAnsi="Century Gothic" w:cs="Calibri"/>
          <w:b/>
          <w:bdr w:val="none" w:sz="0" w:space="0" w:color="auto" w:frame="1"/>
        </w:rPr>
        <w:t>-</w:t>
      </w:r>
      <w:r w:rsidRPr="00195251">
        <w:rPr>
          <w:rFonts w:ascii="Century Gothic" w:hAnsi="Century Gothic" w:cs="Calibri"/>
          <w:b/>
          <w:bdr w:val="none" w:sz="0" w:space="0" w:color="auto" w:frame="1"/>
        </w:rPr>
        <w:t xml:space="preserve">based, named first aiders </w:t>
      </w:r>
      <w:r w:rsidRPr="00195251">
        <w:rPr>
          <w:rFonts w:ascii="Century Gothic" w:hAnsi="Century Gothic" w:cs="Calibri"/>
          <w:bdr w:val="none" w:sz="0" w:space="0" w:color="auto" w:frame="1"/>
        </w:rPr>
        <w:t>are</w:t>
      </w:r>
    </w:p>
    <w:p w:rsidR="002F396D" w:rsidRPr="00195251" w:rsidRDefault="002F396D" w:rsidP="00641870">
      <w:pPr>
        <w:pStyle w:val="xxmsonormal"/>
        <w:shd w:val="clear" w:color="auto" w:fill="FFFFFF"/>
        <w:spacing w:before="0" w:beforeAutospacing="0" w:after="0" w:afterAutospacing="0"/>
        <w:rPr>
          <w:rFonts w:ascii="Century Gothic" w:hAnsi="Century Gothic"/>
        </w:rPr>
      </w:pPr>
    </w:p>
    <w:p w:rsidR="006002EC" w:rsidRPr="00195251" w:rsidRDefault="006F190F" w:rsidP="009648E5">
      <w:pPr>
        <w:pStyle w:val="xxmsonormal"/>
        <w:numPr>
          <w:ilvl w:val="0"/>
          <w:numId w:val="10"/>
        </w:numPr>
        <w:shd w:val="clear" w:color="auto" w:fill="FFFFFF"/>
        <w:spacing w:before="0" w:beforeAutospacing="0" w:after="0" w:afterAutospacing="0"/>
        <w:rPr>
          <w:rFonts w:ascii="Century Gothic" w:hAnsi="Century Gothic"/>
        </w:rPr>
      </w:pPr>
      <w:r w:rsidRPr="00195251">
        <w:rPr>
          <w:rFonts w:ascii="Century Gothic" w:hAnsi="Century Gothic" w:cs="Calibri"/>
          <w:bdr w:val="none" w:sz="0" w:space="0" w:color="auto" w:frame="1"/>
        </w:rPr>
        <w:t>Lucy Ellis</w:t>
      </w:r>
    </w:p>
    <w:p w:rsidR="006F190F" w:rsidRPr="00195251" w:rsidRDefault="00270BE1" w:rsidP="009648E5">
      <w:pPr>
        <w:pStyle w:val="xxmsonormal"/>
        <w:numPr>
          <w:ilvl w:val="0"/>
          <w:numId w:val="10"/>
        </w:numPr>
        <w:shd w:val="clear" w:color="auto" w:fill="FFFFFF"/>
        <w:spacing w:before="0" w:beforeAutospacing="0" w:after="0" w:afterAutospacing="0"/>
        <w:rPr>
          <w:rFonts w:ascii="Century Gothic" w:hAnsi="Century Gothic"/>
        </w:rPr>
      </w:pPr>
      <w:r w:rsidRPr="00195251">
        <w:rPr>
          <w:rFonts w:ascii="Century Gothic" w:hAnsi="Century Gothic" w:cs="Calibri"/>
          <w:bdr w:val="none" w:sz="0" w:space="0" w:color="auto" w:frame="1"/>
        </w:rPr>
        <w:t>Emily Mainwaring</w:t>
      </w:r>
    </w:p>
    <w:p w:rsidR="00641870" w:rsidRPr="00195251" w:rsidRDefault="00641870" w:rsidP="00641870">
      <w:pPr>
        <w:pStyle w:val="xxmsonormal"/>
        <w:shd w:val="clear" w:color="auto" w:fill="FFFFFF"/>
        <w:spacing w:before="0" w:beforeAutospacing="0" w:after="0" w:afterAutospacing="0"/>
        <w:rPr>
          <w:rFonts w:ascii="Century Gothic" w:hAnsi="Century Gothic" w:cs="Calibri"/>
          <w:bdr w:val="none" w:sz="0" w:space="0" w:color="auto" w:frame="1"/>
        </w:rPr>
      </w:pPr>
    </w:p>
    <w:p w:rsidR="00641870" w:rsidRPr="00195251" w:rsidRDefault="00641870" w:rsidP="002F396D">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Office</w:t>
      </w:r>
      <w:r w:rsidR="00585723" w:rsidRPr="00195251">
        <w:rPr>
          <w:rFonts w:ascii="Century Gothic" w:hAnsi="Century Gothic" w:cs="Calibri"/>
          <w:bdr w:val="none" w:sz="0" w:space="0" w:color="auto" w:frame="1"/>
        </w:rPr>
        <w:t>-</w:t>
      </w:r>
      <w:r w:rsidRPr="00195251">
        <w:rPr>
          <w:rFonts w:ascii="Century Gothic" w:hAnsi="Century Gothic" w:cs="Calibri"/>
          <w:bdr w:val="none" w:sz="0" w:space="0" w:color="auto" w:frame="1"/>
        </w:rPr>
        <w:t xml:space="preserve">based, named first aiders </w:t>
      </w:r>
      <w:r w:rsidR="002F396D" w:rsidRPr="00195251">
        <w:rPr>
          <w:rFonts w:ascii="Century Gothic" w:hAnsi="Century Gothic" w:cs="Calibri"/>
          <w:bdr w:val="none" w:sz="0" w:space="0" w:color="auto" w:frame="1"/>
        </w:rPr>
        <w:t>have permission to</w:t>
      </w:r>
      <w:r w:rsidRPr="00195251">
        <w:rPr>
          <w:rFonts w:ascii="Century Gothic" w:hAnsi="Century Gothic" w:cs="Calibri"/>
          <w:bdr w:val="none" w:sz="0" w:space="0" w:color="auto" w:frame="1"/>
        </w:rPr>
        <w:t xml:space="preserve"> carry their </w:t>
      </w:r>
      <w:r w:rsidR="002F396D" w:rsidRPr="00195251">
        <w:rPr>
          <w:rFonts w:ascii="Century Gothic" w:hAnsi="Century Gothic" w:cs="Calibri"/>
          <w:bdr w:val="none" w:sz="0" w:space="0" w:color="auto" w:frame="1"/>
        </w:rPr>
        <w:t>phone</w:t>
      </w:r>
      <w:r w:rsidRPr="00195251">
        <w:rPr>
          <w:rFonts w:ascii="Century Gothic" w:hAnsi="Century Gothic" w:cs="Calibri"/>
          <w:bdr w:val="none" w:sz="0" w:space="0" w:color="auto" w:frame="1"/>
        </w:rPr>
        <w:t xml:space="preserve"> </w:t>
      </w:r>
      <w:r w:rsidR="002F396D" w:rsidRPr="00195251">
        <w:rPr>
          <w:rFonts w:ascii="Century Gothic" w:hAnsi="Century Gothic" w:cs="Calibri"/>
          <w:bdr w:val="none" w:sz="0" w:space="0" w:color="auto" w:frame="1"/>
        </w:rPr>
        <w:t>to</w:t>
      </w:r>
      <w:r w:rsidRPr="00195251">
        <w:rPr>
          <w:rFonts w:ascii="Century Gothic" w:hAnsi="Century Gothic" w:cs="Calibri"/>
          <w:bdr w:val="none" w:sz="0" w:space="0" w:color="auto" w:frame="1"/>
        </w:rPr>
        <w:t xml:space="preserve"> any </w:t>
      </w:r>
      <w:r w:rsidR="002F396D" w:rsidRPr="00195251">
        <w:rPr>
          <w:rFonts w:ascii="Century Gothic" w:hAnsi="Century Gothic" w:cs="Calibri"/>
          <w:bdr w:val="none" w:sz="0" w:space="0" w:color="auto" w:frame="1"/>
        </w:rPr>
        <w:t xml:space="preserve">first aid </w:t>
      </w:r>
      <w:r w:rsidRPr="00195251">
        <w:rPr>
          <w:rFonts w:ascii="Century Gothic" w:hAnsi="Century Gothic" w:cs="Calibri"/>
          <w:bdr w:val="none" w:sz="0" w:space="0" w:color="auto" w:frame="1"/>
        </w:rPr>
        <w:t xml:space="preserve">callouts.  </w:t>
      </w:r>
      <w:r w:rsidR="002F396D" w:rsidRPr="00195251">
        <w:rPr>
          <w:rFonts w:ascii="Century Gothic" w:hAnsi="Century Gothic" w:cs="Calibri"/>
          <w:bdr w:val="none" w:sz="0" w:space="0" w:color="auto" w:frame="1"/>
        </w:rPr>
        <w:t>They will also have a copy of class medical overviews and individual health care plans in their first aid bags.</w:t>
      </w:r>
    </w:p>
    <w:p w:rsidR="002F396D" w:rsidRPr="00195251" w:rsidRDefault="002F396D" w:rsidP="002F396D">
      <w:pPr>
        <w:pStyle w:val="xxmsonormal"/>
        <w:shd w:val="clear" w:color="auto" w:fill="FFFFFF"/>
        <w:spacing w:before="0" w:beforeAutospacing="0" w:after="0" w:afterAutospacing="0"/>
        <w:rPr>
          <w:rFonts w:ascii="Century Gothic" w:hAnsi="Century Gothic"/>
        </w:rPr>
      </w:pPr>
    </w:p>
    <w:p w:rsidR="00641870" w:rsidRPr="00195251" w:rsidRDefault="009F6E92" w:rsidP="00641870">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
          <w:bdr w:val="none" w:sz="0" w:space="0" w:color="auto" w:frame="1"/>
        </w:rPr>
        <w:t>Paediatrics</w:t>
      </w:r>
      <w:r w:rsidR="00641870" w:rsidRPr="00195251">
        <w:rPr>
          <w:rFonts w:ascii="Century Gothic" w:hAnsi="Century Gothic" w:cs="Calibri"/>
          <w:b/>
          <w:bdr w:val="none" w:sz="0" w:space="0" w:color="auto" w:frame="1"/>
        </w:rPr>
        <w:t xml:space="preserve"> first aiders</w:t>
      </w:r>
      <w:r w:rsidR="00641870" w:rsidRPr="00195251">
        <w:rPr>
          <w:rFonts w:ascii="Century Gothic" w:hAnsi="Century Gothic" w:cs="Calibri"/>
          <w:bdr w:val="none" w:sz="0" w:space="0" w:color="auto" w:frame="1"/>
        </w:rPr>
        <w:t xml:space="preserve"> are:</w:t>
      </w:r>
    </w:p>
    <w:p w:rsidR="00641870" w:rsidRPr="00195251" w:rsidRDefault="00641870" w:rsidP="00641870">
      <w:pPr>
        <w:pStyle w:val="xxmsonormal"/>
        <w:shd w:val="clear" w:color="auto" w:fill="FFFFFF"/>
        <w:spacing w:before="0" w:beforeAutospacing="0" w:after="0" w:afterAutospacing="0"/>
        <w:rPr>
          <w:rFonts w:ascii="Century Gothic" w:hAnsi="Century Gothic"/>
        </w:rPr>
      </w:pPr>
    </w:p>
    <w:p w:rsidR="006F190F" w:rsidRPr="00195251" w:rsidRDefault="006F190F" w:rsidP="009648E5">
      <w:pPr>
        <w:pStyle w:val="xxmsonormal"/>
        <w:numPr>
          <w:ilvl w:val="0"/>
          <w:numId w:val="10"/>
        </w:numPr>
        <w:shd w:val="clear" w:color="auto" w:fill="FFFFFF"/>
        <w:spacing w:before="0" w:beforeAutospacing="0" w:after="0" w:afterAutospacing="0"/>
        <w:rPr>
          <w:rFonts w:ascii="Century Gothic" w:hAnsi="Century Gothic"/>
        </w:rPr>
      </w:pPr>
      <w:r w:rsidRPr="00195251">
        <w:rPr>
          <w:rFonts w:ascii="Century Gothic" w:hAnsi="Century Gothic" w:cs="Calibri"/>
          <w:bdr w:val="none" w:sz="0" w:space="0" w:color="auto" w:frame="1"/>
        </w:rPr>
        <w:t>Emma Songhurst</w:t>
      </w:r>
      <w:r w:rsidR="00270BE1" w:rsidRPr="00195251">
        <w:rPr>
          <w:rFonts w:ascii="Century Gothic" w:hAnsi="Century Gothic" w:cs="Calibri"/>
          <w:bdr w:val="none" w:sz="0" w:space="0" w:color="auto" w:frame="1"/>
        </w:rPr>
        <w:t xml:space="preserve"> (Paediatric)</w:t>
      </w:r>
    </w:p>
    <w:p w:rsidR="006F190F" w:rsidRPr="00195251" w:rsidRDefault="00270BE1" w:rsidP="009648E5">
      <w:pPr>
        <w:pStyle w:val="xxmsonormal"/>
        <w:numPr>
          <w:ilvl w:val="0"/>
          <w:numId w:val="10"/>
        </w:numPr>
        <w:shd w:val="clear" w:color="auto" w:fill="FFFFFF"/>
        <w:spacing w:before="0" w:beforeAutospacing="0" w:after="0" w:afterAutospacing="0"/>
        <w:rPr>
          <w:rFonts w:ascii="Century Gothic" w:hAnsi="Century Gothic"/>
        </w:rPr>
      </w:pPr>
      <w:r w:rsidRPr="00195251">
        <w:rPr>
          <w:rFonts w:ascii="Century Gothic" w:hAnsi="Century Gothic" w:cs="Calibri"/>
          <w:bdr w:val="none" w:sz="0" w:space="0" w:color="auto" w:frame="1"/>
        </w:rPr>
        <w:t>Donna Kiy (Paediatric)</w:t>
      </w:r>
    </w:p>
    <w:p w:rsidR="00641870" w:rsidRPr="00195251" w:rsidRDefault="00641870" w:rsidP="00641870">
      <w:pPr>
        <w:pStyle w:val="xxmsonormal"/>
        <w:shd w:val="clear" w:color="auto" w:fill="FFFFFF"/>
        <w:spacing w:before="0" w:beforeAutospacing="0" w:after="0" w:afterAutospacing="0"/>
        <w:ind w:left="720"/>
        <w:rPr>
          <w:rFonts w:ascii="Century Gothic" w:hAnsi="Century Gothic"/>
        </w:rPr>
      </w:pPr>
    </w:p>
    <w:p w:rsidR="00641870" w:rsidRPr="00195251" w:rsidRDefault="00641870" w:rsidP="00641870">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
          <w:bdr w:val="none" w:sz="0" w:space="0" w:color="auto" w:frame="1"/>
        </w:rPr>
        <w:t>Class</w:t>
      </w:r>
      <w:r w:rsidR="00585723" w:rsidRPr="00195251">
        <w:rPr>
          <w:rFonts w:ascii="Century Gothic" w:hAnsi="Century Gothic" w:cs="Calibri"/>
          <w:b/>
          <w:bdr w:val="none" w:sz="0" w:space="0" w:color="auto" w:frame="1"/>
        </w:rPr>
        <w:t>-</w:t>
      </w:r>
      <w:r w:rsidRPr="00195251">
        <w:rPr>
          <w:rFonts w:ascii="Century Gothic" w:hAnsi="Century Gothic" w:cs="Calibri"/>
          <w:b/>
          <w:bdr w:val="none" w:sz="0" w:space="0" w:color="auto" w:frame="1"/>
        </w:rPr>
        <w:t>based name</w:t>
      </w:r>
      <w:r w:rsidR="00C41B11" w:rsidRPr="00195251">
        <w:rPr>
          <w:rFonts w:ascii="Century Gothic" w:hAnsi="Century Gothic" w:cs="Calibri"/>
          <w:b/>
          <w:bdr w:val="none" w:sz="0" w:space="0" w:color="auto" w:frame="1"/>
        </w:rPr>
        <w:t>d</w:t>
      </w:r>
      <w:r w:rsidRPr="00195251">
        <w:rPr>
          <w:rFonts w:ascii="Century Gothic" w:hAnsi="Century Gothic" w:cs="Calibri"/>
          <w:b/>
          <w:bdr w:val="none" w:sz="0" w:space="0" w:color="auto" w:frame="1"/>
        </w:rPr>
        <w:t xml:space="preserve"> first aider</w:t>
      </w:r>
      <w:r w:rsidR="001809E0" w:rsidRPr="00195251">
        <w:rPr>
          <w:rFonts w:ascii="Century Gothic" w:hAnsi="Century Gothic" w:cs="Calibri"/>
          <w:bdr w:val="none" w:sz="0" w:space="0" w:color="auto" w:frame="1"/>
        </w:rPr>
        <w:t xml:space="preserve"> (3 day</w:t>
      </w:r>
      <w:r w:rsidR="00585723" w:rsidRPr="00195251">
        <w:rPr>
          <w:rFonts w:ascii="Century Gothic" w:hAnsi="Century Gothic" w:cs="Calibri"/>
          <w:bdr w:val="none" w:sz="0" w:space="0" w:color="auto" w:frame="1"/>
        </w:rPr>
        <w:t>s</w:t>
      </w:r>
      <w:r w:rsidR="001809E0" w:rsidRPr="00195251">
        <w:rPr>
          <w:rFonts w:ascii="Century Gothic" w:hAnsi="Century Gothic" w:cs="Calibri"/>
          <w:bdr w:val="none" w:sz="0" w:space="0" w:color="auto" w:frame="1"/>
        </w:rPr>
        <w:t>)</w:t>
      </w:r>
      <w:r w:rsidRPr="00195251">
        <w:rPr>
          <w:rFonts w:ascii="Century Gothic" w:hAnsi="Century Gothic" w:cs="Calibri"/>
          <w:bdr w:val="none" w:sz="0" w:space="0" w:color="auto" w:frame="1"/>
        </w:rPr>
        <w:t>:</w:t>
      </w:r>
    </w:p>
    <w:p w:rsidR="00641870" w:rsidRPr="00195251" w:rsidRDefault="00641870" w:rsidP="00641870">
      <w:pPr>
        <w:pStyle w:val="xxmsonormal"/>
        <w:shd w:val="clear" w:color="auto" w:fill="FFFFFF"/>
        <w:spacing w:before="0" w:beforeAutospacing="0" w:after="0" w:afterAutospacing="0"/>
        <w:rPr>
          <w:rFonts w:ascii="Century Gothic" w:hAnsi="Century Gothic"/>
        </w:rPr>
      </w:pPr>
    </w:p>
    <w:p w:rsidR="00641870" w:rsidRPr="006C57B6" w:rsidRDefault="006F190F" w:rsidP="00641870">
      <w:pPr>
        <w:pStyle w:val="xxmsonormal"/>
        <w:numPr>
          <w:ilvl w:val="0"/>
          <w:numId w:val="10"/>
        </w:numPr>
        <w:shd w:val="clear" w:color="auto" w:fill="FFFFFF"/>
        <w:spacing w:before="0" w:beforeAutospacing="0" w:after="0" w:afterAutospacing="0"/>
        <w:rPr>
          <w:rFonts w:ascii="Century Gothic" w:hAnsi="Century Gothic"/>
        </w:rPr>
      </w:pPr>
      <w:r w:rsidRPr="00195251">
        <w:rPr>
          <w:rFonts w:ascii="Century Gothic" w:hAnsi="Century Gothic" w:cs="Calibri"/>
          <w:bdr w:val="none" w:sz="0" w:space="0" w:color="auto" w:frame="1"/>
        </w:rPr>
        <w:t xml:space="preserve">Susan </w:t>
      </w:r>
      <w:r w:rsidR="00C41B11" w:rsidRPr="00195251">
        <w:rPr>
          <w:rFonts w:ascii="Century Gothic" w:hAnsi="Century Gothic" w:cs="Calibri"/>
          <w:bdr w:val="none" w:sz="0" w:space="0" w:color="auto" w:frame="1"/>
        </w:rPr>
        <w:t>Du</w:t>
      </w:r>
      <w:r w:rsidRPr="00195251">
        <w:rPr>
          <w:rFonts w:ascii="Century Gothic" w:hAnsi="Century Gothic" w:cs="Calibri"/>
          <w:bdr w:val="none" w:sz="0" w:space="0" w:color="auto" w:frame="1"/>
        </w:rPr>
        <w:t>puis</w:t>
      </w:r>
    </w:p>
    <w:p w:rsidR="007204A7" w:rsidRPr="00195251" w:rsidRDefault="00282DA6" w:rsidP="007204A7">
      <w:pPr>
        <w:pStyle w:val="xxmsonormal"/>
        <w:shd w:val="clear" w:color="auto" w:fill="FFFFFF"/>
        <w:spacing w:before="0" w:beforeAutospacing="0" w:after="0" w:afterAutospacing="0"/>
        <w:jc w:val="center"/>
        <w:rPr>
          <w:rFonts w:ascii="Century Gothic" w:hAnsi="Century Gothic" w:cs="Calibri"/>
          <w:b/>
          <w:sz w:val="32"/>
          <w:szCs w:val="32"/>
          <w:u w:val="single"/>
          <w:bdr w:val="none" w:sz="0" w:space="0" w:color="auto" w:frame="1"/>
        </w:rPr>
      </w:pPr>
      <w:r w:rsidRPr="00195251">
        <w:rPr>
          <w:rFonts w:ascii="Century Gothic" w:hAnsi="Century Gothic" w:cs="Calibri"/>
          <w:b/>
          <w:sz w:val="32"/>
          <w:szCs w:val="32"/>
          <w:u w:val="single"/>
          <w:bdr w:val="none" w:sz="0" w:space="0" w:color="auto" w:frame="1"/>
        </w:rPr>
        <w:lastRenderedPageBreak/>
        <w:t>Appendix 1</w:t>
      </w:r>
      <w:r w:rsidR="007204A7" w:rsidRPr="00195251">
        <w:rPr>
          <w:rFonts w:ascii="Century Gothic" w:hAnsi="Century Gothic" w:cs="Calibri"/>
          <w:b/>
          <w:sz w:val="32"/>
          <w:szCs w:val="32"/>
          <w:u w:val="single"/>
          <w:bdr w:val="none" w:sz="0" w:space="0" w:color="auto" w:frame="1"/>
        </w:rPr>
        <w:t xml:space="preserve"> </w:t>
      </w:r>
    </w:p>
    <w:p w:rsidR="00282DA6" w:rsidRPr="00195251" w:rsidRDefault="00282DA6" w:rsidP="007204A7">
      <w:pPr>
        <w:pStyle w:val="xxmsonormal"/>
        <w:shd w:val="clear" w:color="auto" w:fill="FFFFFF"/>
        <w:spacing w:before="0" w:beforeAutospacing="0" w:after="0" w:afterAutospacing="0"/>
        <w:jc w:val="center"/>
        <w:rPr>
          <w:rFonts w:ascii="Century Gothic" w:hAnsi="Century Gothic" w:cs="Calibri"/>
          <w:b/>
          <w:sz w:val="32"/>
          <w:szCs w:val="32"/>
          <w:bdr w:val="none" w:sz="0" w:space="0" w:color="auto" w:frame="1"/>
        </w:rPr>
      </w:pPr>
      <w:r w:rsidRPr="00195251">
        <w:rPr>
          <w:rFonts w:ascii="Century Gothic" w:hAnsi="Century Gothic" w:cs="Calibri"/>
          <w:b/>
          <w:sz w:val="32"/>
          <w:szCs w:val="32"/>
          <w:bdr w:val="none" w:sz="0" w:space="0" w:color="auto" w:frame="1"/>
        </w:rPr>
        <w:t>M</w:t>
      </w:r>
      <w:r w:rsidR="005F5473" w:rsidRPr="00195251">
        <w:rPr>
          <w:rFonts w:ascii="Century Gothic" w:hAnsi="Century Gothic" w:cs="Calibri"/>
          <w:b/>
          <w:sz w:val="32"/>
          <w:szCs w:val="32"/>
          <w:bdr w:val="none" w:sz="0" w:space="0" w:color="auto" w:frame="1"/>
        </w:rPr>
        <w:t xml:space="preserve">edication </w:t>
      </w:r>
      <w:r w:rsidRPr="00195251">
        <w:rPr>
          <w:rFonts w:ascii="Century Gothic" w:hAnsi="Century Gothic" w:cs="Calibri"/>
          <w:b/>
          <w:sz w:val="32"/>
          <w:szCs w:val="32"/>
          <w:bdr w:val="none" w:sz="0" w:space="0" w:color="auto" w:frame="1"/>
        </w:rPr>
        <w:t>A</w:t>
      </w:r>
      <w:r w:rsidR="005F5473" w:rsidRPr="00195251">
        <w:rPr>
          <w:rFonts w:ascii="Century Gothic" w:hAnsi="Century Gothic" w:cs="Calibri"/>
          <w:b/>
          <w:sz w:val="32"/>
          <w:szCs w:val="32"/>
          <w:bdr w:val="none" w:sz="0" w:space="0" w:color="auto" w:frame="1"/>
        </w:rPr>
        <w:t xml:space="preserve">dministration </w:t>
      </w:r>
      <w:r w:rsidRPr="00195251">
        <w:rPr>
          <w:rFonts w:ascii="Century Gothic" w:hAnsi="Century Gothic" w:cs="Calibri"/>
          <w:b/>
          <w:sz w:val="32"/>
          <w:szCs w:val="32"/>
          <w:bdr w:val="none" w:sz="0" w:space="0" w:color="auto" w:frame="1"/>
        </w:rPr>
        <w:t>R</w:t>
      </w:r>
      <w:r w:rsidR="005F5473" w:rsidRPr="00195251">
        <w:rPr>
          <w:rFonts w:ascii="Century Gothic" w:hAnsi="Century Gothic" w:cs="Calibri"/>
          <w:b/>
          <w:sz w:val="32"/>
          <w:szCs w:val="32"/>
          <w:bdr w:val="none" w:sz="0" w:space="0" w:color="auto" w:frame="1"/>
        </w:rPr>
        <w:t>ecord (MAR)</w:t>
      </w:r>
    </w:p>
    <w:p w:rsidR="00282DA6" w:rsidRPr="00195251" w:rsidRDefault="00282DA6" w:rsidP="00641870">
      <w:pPr>
        <w:pStyle w:val="xxmsonormal"/>
        <w:shd w:val="clear" w:color="auto" w:fill="FFFFFF"/>
        <w:spacing w:before="0" w:beforeAutospacing="0" w:after="0" w:afterAutospacing="0"/>
        <w:rPr>
          <w:rFonts w:ascii="Century Gothic" w:hAnsi="Century Gothic" w:cs="Calibri"/>
          <w:b/>
          <w:sz w:val="32"/>
          <w:szCs w:val="32"/>
          <w:bdr w:val="none" w:sz="0" w:space="0" w:color="auto" w:frame="1"/>
        </w:rPr>
      </w:pPr>
      <w:r w:rsidRPr="00195251">
        <w:rPr>
          <w:rFonts w:ascii="Century Gothic" w:hAnsi="Century Gothic"/>
          <w:noProof/>
        </w:rPr>
        <w:drawing>
          <wp:inline distT="0" distB="0" distL="0" distR="0" wp14:anchorId="4323471A" wp14:editId="124CF3EB">
            <wp:extent cx="6458666" cy="36169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66960" cy="3621605"/>
                    </a:xfrm>
                    <a:prstGeom prst="rect">
                      <a:avLst/>
                    </a:prstGeom>
                  </pic:spPr>
                </pic:pic>
              </a:graphicData>
            </a:graphic>
          </wp:inline>
        </w:drawing>
      </w:r>
    </w:p>
    <w:p w:rsidR="00282DA6" w:rsidRPr="00195251" w:rsidRDefault="00282DA6" w:rsidP="00641870">
      <w:pPr>
        <w:pStyle w:val="xxmsonormal"/>
        <w:shd w:val="clear" w:color="auto" w:fill="FFFFFF"/>
        <w:spacing w:before="0" w:beforeAutospacing="0" w:after="0" w:afterAutospacing="0"/>
        <w:rPr>
          <w:rFonts w:ascii="Century Gothic" w:hAnsi="Century Gothic" w:cs="Calibri"/>
          <w:b/>
          <w:sz w:val="32"/>
          <w:szCs w:val="32"/>
          <w:bdr w:val="none" w:sz="0" w:space="0" w:color="auto" w:frame="1"/>
        </w:rPr>
      </w:pPr>
    </w:p>
    <w:p w:rsidR="00282DA6" w:rsidRPr="00195251" w:rsidRDefault="00282DA6" w:rsidP="00641870">
      <w:pPr>
        <w:pStyle w:val="xxmsonormal"/>
        <w:shd w:val="clear" w:color="auto" w:fill="FFFFFF"/>
        <w:spacing w:before="0" w:beforeAutospacing="0" w:after="0" w:afterAutospacing="0"/>
        <w:rPr>
          <w:rFonts w:ascii="Century Gothic" w:hAnsi="Century Gothic" w:cs="Calibri"/>
          <w:b/>
          <w:sz w:val="32"/>
          <w:szCs w:val="32"/>
          <w:bdr w:val="none" w:sz="0" w:space="0" w:color="auto" w:frame="1"/>
        </w:rPr>
      </w:pPr>
    </w:p>
    <w:p w:rsidR="00282DA6" w:rsidRPr="00195251" w:rsidRDefault="00282DA6" w:rsidP="00641870">
      <w:pPr>
        <w:pStyle w:val="xxmsonormal"/>
        <w:shd w:val="clear" w:color="auto" w:fill="FFFFFF"/>
        <w:spacing w:before="0" w:beforeAutospacing="0" w:after="0" w:afterAutospacing="0"/>
        <w:rPr>
          <w:rFonts w:ascii="Century Gothic" w:hAnsi="Century Gothic" w:cs="Calibri"/>
          <w:i/>
          <w:sz w:val="32"/>
          <w:szCs w:val="32"/>
          <w:bdr w:val="none" w:sz="0" w:space="0" w:color="auto" w:frame="1"/>
        </w:rPr>
      </w:pPr>
      <w:r w:rsidRPr="00195251">
        <w:rPr>
          <w:rFonts w:ascii="Century Gothic" w:hAnsi="Century Gothic" w:cs="Calibri"/>
          <w:i/>
          <w:sz w:val="32"/>
          <w:szCs w:val="32"/>
          <w:bdr w:val="none" w:sz="0" w:space="0" w:color="auto" w:frame="1"/>
        </w:rPr>
        <w:t xml:space="preserve">Stored: Staff share2022-2023, Admin, </w:t>
      </w:r>
      <w:r w:rsidR="00304AA7" w:rsidRPr="00195251">
        <w:rPr>
          <w:rFonts w:ascii="Century Gothic" w:hAnsi="Century Gothic" w:cs="Calibri"/>
          <w:i/>
          <w:sz w:val="32"/>
          <w:szCs w:val="32"/>
          <w:bdr w:val="none" w:sz="0" w:space="0" w:color="auto" w:frame="1"/>
        </w:rPr>
        <w:t xml:space="preserve">Medical, </w:t>
      </w:r>
      <w:r w:rsidRPr="00195251">
        <w:rPr>
          <w:rFonts w:ascii="Century Gothic" w:hAnsi="Century Gothic" w:cs="Calibri"/>
          <w:i/>
          <w:sz w:val="32"/>
          <w:szCs w:val="32"/>
          <w:bdr w:val="none" w:sz="0" w:space="0" w:color="auto" w:frame="1"/>
        </w:rPr>
        <w:t>MAR</w:t>
      </w:r>
    </w:p>
    <w:p w:rsidR="00282DA6" w:rsidRPr="00195251" w:rsidRDefault="00282DA6" w:rsidP="00641870">
      <w:pPr>
        <w:pStyle w:val="xxmsonormal"/>
        <w:shd w:val="clear" w:color="auto" w:fill="FFFFFF"/>
        <w:spacing w:before="0" w:beforeAutospacing="0" w:after="0" w:afterAutospacing="0"/>
        <w:rPr>
          <w:rFonts w:ascii="Century Gothic" w:hAnsi="Century Gothic" w:cs="Calibri"/>
          <w:b/>
          <w:i/>
          <w:sz w:val="32"/>
          <w:szCs w:val="32"/>
          <w:bdr w:val="none" w:sz="0" w:space="0" w:color="auto" w:frame="1"/>
        </w:rPr>
      </w:pPr>
    </w:p>
    <w:p w:rsidR="00282DA6" w:rsidRPr="00195251" w:rsidRDefault="00282DA6" w:rsidP="00641870">
      <w:pPr>
        <w:pStyle w:val="xxmsonormal"/>
        <w:shd w:val="clear" w:color="auto" w:fill="FFFFFF"/>
        <w:spacing w:before="0" w:beforeAutospacing="0" w:after="0" w:afterAutospacing="0"/>
        <w:rPr>
          <w:rFonts w:ascii="Century Gothic" w:hAnsi="Century Gothic" w:cs="Calibri"/>
          <w:b/>
          <w:sz w:val="32"/>
          <w:szCs w:val="32"/>
          <w:bdr w:val="none" w:sz="0" w:space="0" w:color="auto" w:frame="1"/>
        </w:rPr>
      </w:pPr>
    </w:p>
    <w:p w:rsidR="00282DA6" w:rsidRPr="00195251" w:rsidRDefault="00282DA6" w:rsidP="00641870">
      <w:pPr>
        <w:pStyle w:val="xxmsonormal"/>
        <w:shd w:val="clear" w:color="auto" w:fill="FFFFFF"/>
        <w:spacing w:before="0" w:beforeAutospacing="0" w:after="0" w:afterAutospacing="0"/>
        <w:rPr>
          <w:rFonts w:ascii="Century Gothic" w:hAnsi="Century Gothic" w:cs="Calibri"/>
          <w:b/>
          <w:sz w:val="32"/>
          <w:szCs w:val="32"/>
          <w:bdr w:val="none" w:sz="0" w:space="0" w:color="auto" w:frame="1"/>
        </w:rPr>
      </w:pPr>
    </w:p>
    <w:p w:rsidR="00282DA6" w:rsidRPr="00195251" w:rsidRDefault="00282DA6" w:rsidP="00641870">
      <w:pPr>
        <w:pStyle w:val="xxmsonormal"/>
        <w:shd w:val="clear" w:color="auto" w:fill="FFFFFF"/>
        <w:spacing w:before="0" w:beforeAutospacing="0" w:after="0" w:afterAutospacing="0"/>
        <w:rPr>
          <w:rFonts w:ascii="Century Gothic" w:hAnsi="Century Gothic" w:cs="Calibri"/>
          <w:b/>
          <w:sz w:val="32"/>
          <w:szCs w:val="32"/>
          <w:bdr w:val="none" w:sz="0" w:space="0" w:color="auto" w:frame="1"/>
        </w:rPr>
      </w:pPr>
    </w:p>
    <w:p w:rsidR="00282DA6" w:rsidRPr="00195251" w:rsidRDefault="00282DA6" w:rsidP="00641870">
      <w:pPr>
        <w:pStyle w:val="xxmsonormal"/>
        <w:shd w:val="clear" w:color="auto" w:fill="FFFFFF"/>
        <w:spacing w:before="0" w:beforeAutospacing="0" w:after="0" w:afterAutospacing="0"/>
        <w:rPr>
          <w:rFonts w:ascii="Century Gothic" w:hAnsi="Century Gothic" w:cs="Calibri"/>
          <w:b/>
          <w:sz w:val="32"/>
          <w:szCs w:val="32"/>
          <w:bdr w:val="none" w:sz="0" w:space="0" w:color="auto" w:frame="1"/>
        </w:rPr>
      </w:pPr>
    </w:p>
    <w:p w:rsidR="00282DA6" w:rsidRPr="00195251" w:rsidRDefault="00282DA6" w:rsidP="00641870">
      <w:pPr>
        <w:pStyle w:val="xxmsonormal"/>
        <w:shd w:val="clear" w:color="auto" w:fill="FFFFFF"/>
        <w:spacing w:before="0" w:beforeAutospacing="0" w:after="0" w:afterAutospacing="0"/>
        <w:rPr>
          <w:rFonts w:ascii="Century Gothic" w:hAnsi="Century Gothic" w:cs="Calibri"/>
          <w:b/>
          <w:sz w:val="32"/>
          <w:szCs w:val="32"/>
          <w:bdr w:val="none" w:sz="0" w:space="0" w:color="auto" w:frame="1"/>
        </w:rPr>
      </w:pPr>
    </w:p>
    <w:p w:rsidR="00282DA6" w:rsidRPr="00195251" w:rsidRDefault="00282DA6" w:rsidP="00641870">
      <w:pPr>
        <w:pStyle w:val="xxmsonormal"/>
        <w:shd w:val="clear" w:color="auto" w:fill="FFFFFF"/>
        <w:spacing w:before="0" w:beforeAutospacing="0" w:after="0" w:afterAutospacing="0"/>
        <w:rPr>
          <w:rFonts w:ascii="Century Gothic" w:hAnsi="Century Gothic" w:cs="Calibri"/>
          <w:b/>
          <w:sz w:val="32"/>
          <w:szCs w:val="32"/>
          <w:bdr w:val="none" w:sz="0" w:space="0" w:color="auto" w:frame="1"/>
        </w:rPr>
      </w:pPr>
    </w:p>
    <w:p w:rsidR="00282DA6" w:rsidRPr="00195251" w:rsidRDefault="00282DA6" w:rsidP="00641870">
      <w:pPr>
        <w:pStyle w:val="xxmsonormal"/>
        <w:shd w:val="clear" w:color="auto" w:fill="FFFFFF"/>
        <w:spacing w:before="0" w:beforeAutospacing="0" w:after="0" w:afterAutospacing="0"/>
        <w:rPr>
          <w:rFonts w:ascii="Century Gothic" w:hAnsi="Century Gothic" w:cs="Calibri"/>
          <w:b/>
          <w:sz w:val="32"/>
          <w:szCs w:val="32"/>
          <w:bdr w:val="none" w:sz="0" w:space="0" w:color="auto" w:frame="1"/>
        </w:rPr>
      </w:pPr>
    </w:p>
    <w:p w:rsidR="00282DA6" w:rsidRPr="00195251" w:rsidRDefault="00282DA6" w:rsidP="00641870">
      <w:pPr>
        <w:pStyle w:val="xxmsonormal"/>
        <w:shd w:val="clear" w:color="auto" w:fill="FFFFFF"/>
        <w:spacing w:before="0" w:beforeAutospacing="0" w:after="0" w:afterAutospacing="0"/>
        <w:rPr>
          <w:rFonts w:ascii="Century Gothic" w:hAnsi="Century Gothic" w:cs="Calibri"/>
          <w:b/>
          <w:sz w:val="32"/>
          <w:szCs w:val="32"/>
          <w:bdr w:val="none" w:sz="0" w:space="0" w:color="auto" w:frame="1"/>
        </w:rPr>
      </w:pPr>
    </w:p>
    <w:p w:rsidR="00282DA6" w:rsidRPr="00195251" w:rsidRDefault="00282DA6" w:rsidP="00641870">
      <w:pPr>
        <w:pStyle w:val="xxmsonormal"/>
        <w:shd w:val="clear" w:color="auto" w:fill="FFFFFF"/>
        <w:spacing w:before="0" w:beforeAutospacing="0" w:after="0" w:afterAutospacing="0"/>
        <w:rPr>
          <w:rFonts w:ascii="Century Gothic" w:hAnsi="Century Gothic" w:cs="Calibri"/>
          <w:b/>
          <w:sz w:val="32"/>
          <w:szCs w:val="32"/>
          <w:bdr w:val="none" w:sz="0" w:space="0" w:color="auto" w:frame="1"/>
        </w:rPr>
      </w:pPr>
    </w:p>
    <w:p w:rsidR="00282DA6" w:rsidRPr="00195251" w:rsidRDefault="00282DA6" w:rsidP="00641870">
      <w:pPr>
        <w:pStyle w:val="xxmsonormal"/>
        <w:shd w:val="clear" w:color="auto" w:fill="FFFFFF"/>
        <w:spacing w:before="0" w:beforeAutospacing="0" w:after="0" w:afterAutospacing="0"/>
        <w:rPr>
          <w:rFonts w:ascii="Century Gothic" w:hAnsi="Century Gothic" w:cs="Calibri"/>
          <w:b/>
          <w:sz w:val="32"/>
          <w:szCs w:val="32"/>
          <w:bdr w:val="none" w:sz="0" w:space="0" w:color="auto" w:frame="1"/>
        </w:rPr>
      </w:pPr>
    </w:p>
    <w:p w:rsidR="00282DA6" w:rsidRPr="00195251" w:rsidRDefault="00282DA6" w:rsidP="00641870">
      <w:pPr>
        <w:pStyle w:val="xxmsonormal"/>
        <w:shd w:val="clear" w:color="auto" w:fill="FFFFFF"/>
        <w:spacing w:before="0" w:beforeAutospacing="0" w:after="0" w:afterAutospacing="0"/>
        <w:rPr>
          <w:rFonts w:ascii="Century Gothic" w:hAnsi="Century Gothic" w:cs="Calibri"/>
          <w:b/>
          <w:bdr w:val="none" w:sz="0" w:space="0" w:color="auto" w:frame="1"/>
        </w:rPr>
      </w:pPr>
    </w:p>
    <w:p w:rsidR="00282DA6" w:rsidRPr="00195251" w:rsidRDefault="00282DA6" w:rsidP="00641870">
      <w:pPr>
        <w:pStyle w:val="xxmsonormal"/>
        <w:shd w:val="clear" w:color="auto" w:fill="FFFFFF"/>
        <w:spacing w:before="0" w:beforeAutospacing="0" w:after="0" w:afterAutospacing="0"/>
        <w:rPr>
          <w:rFonts w:ascii="Century Gothic" w:hAnsi="Century Gothic" w:cs="Calibri"/>
          <w:bdr w:val="none" w:sz="0" w:space="0" w:color="auto" w:frame="1"/>
        </w:rPr>
      </w:pPr>
    </w:p>
    <w:p w:rsidR="008E7096" w:rsidRPr="00195251" w:rsidRDefault="008E7096" w:rsidP="00641870">
      <w:pPr>
        <w:pStyle w:val="xxmsonormal"/>
        <w:shd w:val="clear" w:color="auto" w:fill="FFFFFF"/>
        <w:spacing w:before="0" w:beforeAutospacing="0" w:after="0" w:afterAutospacing="0"/>
        <w:rPr>
          <w:rFonts w:ascii="Century Gothic" w:hAnsi="Century Gothic"/>
        </w:rPr>
      </w:pPr>
    </w:p>
    <w:p w:rsidR="008E7096" w:rsidRPr="00195251" w:rsidRDefault="008E7096" w:rsidP="00641870">
      <w:pPr>
        <w:pStyle w:val="xxmsonormal"/>
        <w:shd w:val="clear" w:color="auto" w:fill="FFFFFF"/>
        <w:spacing w:before="0" w:beforeAutospacing="0" w:after="0" w:afterAutospacing="0"/>
        <w:rPr>
          <w:rFonts w:ascii="Century Gothic" w:hAnsi="Century Gothic"/>
        </w:rPr>
      </w:pPr>
    </w:p>
    <w:p w:rsidR="006002EC" w:rsidRPr="00195251" w:rsidRDefault="006002EC" w:rsidP="006002EC">
      <w:pPr>
        <w:spacing w:after="0" w:line="259" w:lineRule="auto"/>
        <w:ind w:left="0" w:firstLine="0"/>
        <w:jc w:val="left"/>
        <w:rPr>
          <w:rFonts w:ascii="Century Gothic" w:hAnsi="Century Gothic"/>
          <w:color w:val="auto"/>
        </w:rPr>
      </w:pPr>
    </w:p>
    <w:p w:rsidR="009A3C42" w:rsidRPr="00195251" w:rsidRDefault="009A3C42">
      <w:pPr>
        <w:spacing w:after="160" w:line="259" w:lineRule="auto"/>
        <w:ind w:left="0" w:firstLine="0"/>
        <w:jc w:val="left"/>
        <w:rPr>
          <w:rFonts w:ascii="Century Gothic" w:hAnsi="Century Gothic"/>
          <w:b/>
          <w:bdr w:val="none" w:sz="0" w:space="0" w:color="auto" w:frame="1"/>
        </w:rPr>
      </w:pPr>
    </w:p>
    <w:p w:rsidR="007204A7" w:rsidRPr="00195251" w:rsidRDefault="00282DA6" w:rsidP="007204A7">
      <w:pPr>
        <w:pStyle w:val="xxmsonormal"/>
        <w:shd w:val="clear" w:color="auto" w:fill="FFFFFF"/>
        <w:spacing w:before="0" w:beforeAutospacing="0" w:after="0" w:afterAutospacing="0"/>
        <w:jc w:val="center"/>
        <w:rPr>
          <w:rFonts w:ascii="Century Gothic" w:hAnsi="Century Gothic" w:cs="Calibri"/>
          <w:b/>
          <w:sz w:val="32"/>
          <w:szCs w:val="32"/>
          <w:u w:val="single"/>
          <w:bdr w:val="none" w:sz="0" w:space="0" w:color="auto" w:frame="1"/>
        </w:rPr>
      </w:pPr>
      <w:r w:rsidRPr="00195251">
        <w:rPr>
          <w:rFonts w:ascii="Century Gothic" w:hAnsi="Century Gothic" w:cs="Calibri"/>
          <w:b/>
          <w:sz w:val="32"/>
          <w:szCs w:val="32"/>
          <w:u w:val="single"/>
          <w:bdr w:val="none" w:sz="0" w:space="0" w:color="auto" w:frame="1"/>
        </w:rPr>
        <w:lastRenderedPageBreak/>
        <w:t>Appendix 2</w:t>
      </w:r>
    </w:p>
    <w:p w:rsidR="00282DA6" w:rsidRPr="00195251" w:rsidRDefault="00282DA6" w:rsidP="007204A7">
      <w:pPr>
        <w:pStyle w:val="xxmsonormal"/>
        <w:shd w:val="clear" w:color="auto" w:fill="FFFFFF"/>
        <w:spacing w:before="0" w:beforeAutospacing="0" w:after="0" w:afterAutospacing="0"/>
        <w:jc w:val="center"/>
        <w:rPr>
          <w:rFonts w:ascii="Century Gothic" w:hAnsi="Century Gothic" w:cs="Calibri"/>
          <w:b/>
          <w:sz w:val="32"/>
          <w:szCs w:val="32"/>
          <w:bdr w:val="none" w:sz="0" w:space="0" w:color="auto" w:frame="1"/>
        </w:rPr>
      </w:pPr>
      <w:r w:rsidRPr="00195251">
        <w:rPr>
          <w:rFonts w:ascii="Century Gothic" w:hAnsi="Century Gothic" w:cs="Calibri"/>
          <w:b/>
          <w:sz w:val="32"/>
          <w:szCs w:val="32"/>
          <w:bdr w:val="none" w:sz="0" w:space="0" w:color="auto" w:frame="1"/>
        </w:rPr>
        <w:t>Pupil Medication Request</w:t>
      </w:r>
    </w:p>
    <w:p w:rsidR="009A3C42" w:rsidRPr="00195251" w:rsidRDefault="006A584F">
      <w:pPr>
        <w:spacing w:after="160" w:line="259" w:lineRule="auto"/>
        <w:ind w:left="0" w:firstLine="0"/>
        <w:jc w:val="left"/>
        <w:rPr>
          <w:rFonts w:ascii="Century Gothic" w:hAnsi="Century Gothic"/>
          <w:b/>
          <w:bdr w:val="none" w:sz="0" w:space="0" w:color="auto" w:frame="1"/>
        </w:rPr>
      </w:pPr>
      <w:r w:rsidRPr="00195251">
        <w:rPr>
          <w:rFonts w:ascii="Century Gothic" w:hAnsi="Century Gothic"/>
          <w:noProof/>
        </w:rPr>
        <w:drawing>
          <wp:inline distT="0" distB="0" distL="0" distR="0" wp14:anchorId="69B77C87" wp14:editId="3F313377">
            <wp:extent cx="5544161" cy="4823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48758" cy="4827459"/>
                    </a:xfrm>
                    <a:prstGeom prst="rect">
                      <a:avLst/>
                    </a:prstGeom>
                  </pic:spPr>
                </pic:pic>
              </a:graphicData>
            </a:graphic>
          </wp:inline>
        </w:drawing>
      </w:r>
    </w:p>
    <w:p w:rsidR="00282DA6" w:rsidRPr="00195251" w:rsidRDefault="00282DA6">
      <w:pPr>
        <w:spacing w:after="160" w:line="259" w:lineRule="auto"/>
        <w:ind w:left="0" w:firstLine="0"/>
        <w:jc w:val="left"/>
        <w:rPr>
          <w:rFonts w:ascii="Century Gothic" w:hAnsi="Century Gothic"/>
          <w:b/>
          <w:bdr w:val="none" w:sz="0" w:space="0" w:color="auto" w:frame="1"/>
        </w:rPr>
      </w:pPr>
      <w:r w:rsidRPr="00195251">
        <w:rPr>
          <w:rFonts w:ascii="Century Gothic" w:hAnsi="Century Gothic"/>
          <w:noProof/>
        </w:rPr>
        <w:drawing>
          <wp:inline distT="0" distB="0" distL="0" distR="0" wp14:anchorId="3772EEFC" wp14:editId="2F427F36">
            <wp:extent cx="5721227" cy="20251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309" cy="2032605"/>
                    </a:xfrm>
                    <a:prstGeom prst="rect">
                      <a:avLst/>
                    </a:prstGeom>
                  </pic:spPr>
                </pic:pic>
              </a:graphicData>
            </a:graphic>
          </wp:inline>
        </w:drawing>
      </w:r>
    </w:p>
    <w:p w:rsidR="009A3C42" w:rsidRPr="006A584F" w:rsidRDefault="00282DA6">
      <w:pPr>
        <w:spacing w:after="160" w:line="259" w:lineRule="auto"/>
        <w:ind w:left="0" w:firstLine="0"/>
        <w:jc w:val="left"/>
        <w:rPr>
          <w:rFonts w:ascii="Century Gothic" w:hAnsi="Century Gothic"/>
          <w:i/>
          <w:sz w:val="18"/>
          <w:szCs w:val="32"/>
          <w:bdr w:val="none" w:sz="0" w:space="0" w:color="auto" w:frame="1"/>
        </w:rPr>
      </w:pPr>
      <w:r w:rsidRPr="006A584F">
        <w:rPr>
          <w:rFonts w:ascii="Century Gothic" w:hAnsi="Century Gothic"/>
          <w:i/>
          <w:sz w:val="18"/>
          <w:szCs w:val="32"/>
          <w:bdr w:val="none" w:sz="0" w:space="0" w:color="auto" w:frame="1"/>
        </w:rPr>
        <w:t xml:space="preserve">Stored: Staff share 2022 – 2023, Admin, </w:t>
      </w:r>
      <w:r w:rsidR="00304AA7" w:rsidRPr="006A584F">
        <w:rPr>
          <w:rFonts w:ascii="Century Gothic" w:hAnsi="Century Gothic"/>
          <w:i/>
          <w:sz w:val="18"/>
          <w:szCs w:val="32"/>
          <w:bdr w:val="none" w:sz="0" w:space="0" w:color="auto" w:frame="1"/>
        </w:rPr>
        <w:t xml:space="preserve">Medical, </w:t>
      </w:r>
      <w:r w:rsidRPr="006A584F">
        <w:rPr>
          <w:rFonts w:ascii="Century Gothic" w:hAnsi="Century Gothic"/>
          <w:i/>
          <w:sz w:val="18"/>
          <w:szCs w:val="32"/>
          <w:bdr w:val="none" w:sz="0" w:space="0" w:color="auto" w:frame="1"/>
        </w:rPr>
        <w:t>Pupil Medication Request</w:t>
      </w:r>
    </w:p>
    <w:p w:rsidR="00E1782D" w:rsidRDefault="00E1782D">
      <w:pPr>
        <w:spacing w:after="160" w:line="259" w:lineRule="auto"/>
        <w:ind w:left="0" w:firstLine="0"/>
        <w:jc w:val="left"/>
        <w:rPr>
          <w:rFonts w:ascii="Century Gothic" w:eastAsia="Times New Roman" w:hAnsi="Century Gothic"/>
          <w:b/>
          <w:color w:val="auto"/>
          <w:sz w:val="32"/>
          <w:szCs w:val="32"/>
          <w:u w:val="single"/>
          <w:bdr w:val="none" w:sz="0" w:space="0" w:color="auto" w:frame="1"/>
        </w:rPr>
      </w:pPr>
      <w:r>
        <w:rPr>
          <w:rFonts w:ascii="Century Gothic" w:hAnsi="Century Gothic"/>
          <w:b/>
          <w:sz w:val="32"/>
          <w:szCs w:val="32"/>
          <w:u w:val="single"/>
          <w:bdr w:val="none" w:sz="0" w:space="0" w:color="auto" w:frame="1"/>
        </w:rPr>
        <w:br w:type="page"/>
      </w:r>
    </w:p>
    <w:p w:rsidR="007204A7" w:rsidRPr="00195251" w:rsidRDefault="00282DA6" w:rsidP="007204A7">
      <w:pPr>
        <w:pStyle w:val="xxmsonormal"/>
        <w:shd w:val="clear" w:color="auto" w:fill="FFFFFF"/>
        <w:spacing w:before="0" w:beforeAutospacing="0" w:after="0" w:afterAutospacing="0"/>
        <w:jc w:val="center"/>
        <w:rPr>
          <w:rFonts w:ascii="Century Gothic" w:hAnsi="Century Gothic" w:cs="Calibri"/>
          <w:b/>
          <w:sz w:val="32"/>
          <w:szCs w:val="32"/>
          <w:u w:val="single"/>
          <w:bdr w:val="none" w:sz="0" w:space="0" w:color="auto" w:frame="1"/>
        </w:rPr>
      </w:pPr>
      <w:r w:rsidRPr="00195251">
        <w:rPr>
          <w:rFonts w:ascii="Century Gothic" w:hAnsi="Century Gothic" w:cs="Calibri"/>
          <w:b/>
          <w:sz w:val="32"/>
          <w:szCs w:val="32"/>
          <w:u w:val="single"/>
          <w:bdr w:val="none" w:sz="0" w:space="0" w:color="auto" w:frame="1"/>
        </w:rPr>
        <w:lastRenderedPageBreak/>
        <w:t>Appendix 3</w:t>
      </w:r>
    </w:p>
    <w:p w:rsidR="00282DA6" w:rsidRPr="00195251" w:rsidRDefault="00282DA6" w:rsidP="007204A7">
      <w:pPr>
        <w:pStyle w:val="xxmsonormal"/>
        <w:shd w:val="clear" w:color="auto" w:fill="FFFFFF"/>
        <w:spacing w:before="0" w:beforeAutospacing="0" w:after="0" w:afterAutospacing="0"/>
        <w:jc w:val="center"/>
        <w:rPr>
          <w:rFonts w:ascii="Century Gothic" w:hAnsi="Century Gothic" w:cs="Calibri"/>
          <w:b/>
          <w:sz w:val="32"/>
          <w:szCs w:val="32"/>
          <w:bdr w:val="none" w:sz="0" w:space="0" w:color="auto" w:frame="1"/>
        </w:rPr>
      </w:pPr>
      <w:r w:rsidRPr="00195251">
        <w:rPr>
          <w:rFonts w:ascii="Century Gothic" w:hAnsi="Century Gothic" w:cs="Calibri"/>
          <w:b/>
          <w:sz w:val="32"/>
          <w:szCs w:val="32"/>
          <w:bdr w:val="none" w:sz="0" w:space="0" w:color="auto" w:frame="1"/>
        </w:rPr>
        <w:t>Parent Permission Sheet for Non-Prescribed Medication</w:t>
      </w:r>
      <w:r w:rsidR="00340A19" w:rsidRPr="00195251">
        <w:rPr>
          <w:rFonts w:ascii="Century Gothic" w:hAnsi="Century Gothic" w:cs="Calibri"/>
          <w:b/>
          <w:sz w:val="32"/>
          <w:szCs w:val="32"/>
          <w:bdr w:val="none" w:sz="0" w:space="0" w:color="auto" w:frame="1"/>
        </w:rPr>
        <w:t xml:space="preserve"> &amp; Home Medication Information</w:t>
      </w:r>
    </w:p>
    <w:p w:rsidR="00282DA6" w:rsidRPr="00195251" w:rsidRDefault="0056551E" w:rsidP="007204A7">
      <w:pPr>
        <w:pStyle w:val="xxmsonormal"/>
        <w:shd w:val="clear" w:color="auto" w:fill="FFFFFF"/>
        <w:spacing w:before="0" w:beforeAutospacing="0" w:after="0" w:afterAutospacing="0"/>
        <w:jc w:val="center"/>
        <w:rPr>
          <w:rFonts w:ascii="Century Gothic" w:hAnsi="Century Gothic" w:cs="Calibri"/>
          <w:b/>
          <w:sz w:val="32"/>
          <w:szCs w:val="32"/>
          <w:bdr w:val="none" w:sz="0" w:space="0" w:color="auto" w:frame="1"/>
        </w:rPr>
      </w:pPr>
      <w:r>
        <w:rPr>
          <w:noProof/>
        </w:rPr>
        <w:drawing>
          <wp:inline distT="0" distB="0" distL="0" distR="0" wp14:anchorId="67275F49" wp14:editId="577DD373">
            <wp:extent cx="4198620" cy="274114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12379" cy="2750130"/>
                    </a:xfrm>
                    <a:prstGeom prst="rect">
                      <a:avLst/>
                    </a:prstGeom>
                  </pic:spPr>
                </pic:pic>
              </a:graphicData>
            </a:graphic>
          </wp:inline>
        </w:drawing>
      </w:r>
    </w:p>
    <w:p w:rsidR="00340A19" w:rsidRPr="00195251" w:rsidRDefault="00340A19" w:rsidP="007204A7">
      <w:pPr>
        <w:pStyle w:val="xxmsonormal"/>
        <w:shd w:val="clear" w:color="auto" w:fill="FFFFFF"/>
        <w:spacing w:before="0" w:beforeAutospacing="0" w:after="0" w:afterAutospacing="0"/>
        <w:jc w:val="center"/>
        <w:rPr>
          <w:rFonts w:ascii="Century Gothic" w:hAnsi="Century Gothic" w:cs="Calibri"/>
          <w:b/>
          <w:sz w:val="32"/>
          <w:szCs w:val="32"/>
          <w:bdr w:val="none" w:sz="0" w:space="0" w:color="auto" w:frame="1"/>
        </w:rPr>
      </w:pPr>
      <w:r w:rsidRPr="00195251">
        <w:rPr>
          <w:rFonts w:ascii="Century Gothic" w:hAnsi="Century Gothic"/>
          <w:noProof/>
        </w:rPr>
        <w:drawing>
          <wp:inline distT="0" distB="0" distL="0" distR="0" wp14:anchorId="275F07E8" wp14:editId="1534B9DA">
            <wp:extent cx="5242560" cy="3751212"/>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45380" cy="3753230"/>
                    </a:xfrm>
                    <a:prstGeom prst="rect">
                      <a:avLst/>
                    </a:prstGeom>
                  </pic:spPr>
                </pic:pic>
              </a:graphicData>
            </a:graphic>
          </wp:inline>
        </w:drawing>
      </w:r>
    </w:p>
    <w:p w:rsidR="00340A19" w:rsidRPr="00195251" w:rsidRDefault="00340A19" w:rsidP="00282DA6">
      <w:pPr>
        <w:pStyle w:val="xxmsonormal"/>
        <w:shd w:val="clear" w:color="auto" w:fill="FFFFFF"/>
        <w:spacing w:before="0" w:beforeAutospacing="0" w:after="0" w:afterAutospacing="0"/>
        <w:rPr>
          <w:rFonts w:ascii="Century Gothic" w:hAnsi="Century Gothic" w:cs="Calibri"/>
          <w:b/>
          <w:sz w:val="32"/>
          <w:szCs w:val="32"/>
          <w:bdr w:val="none" w:sz="0" w:space="0" w:color="auto" w:frame="1"/>
        </w:rPr>
      </w:pPr>
    </w:p>
    <w:p w:rsidR="00282DA6" w:rsidRPr="00195251" w:rsidRDefault="00282DA6" w:rsidP="00282DA6">
      <w:pPr>
        <w:pStyle w:val="xxmsonormal"/>
        <w:shd w:val="clear" w:color="auto" w:fill="FFFFFF"/>
        <w:spacing w:before="0" w:beforeAutospacing="0" w:after="0" w:afterAutospacing="0"/>
        <w:rPr>
          <w:rFonts w:ascii="Century Gothic" w:hAnsi="Century Gothic" w:cs="Calibri"/>
          <w:b/>
          <w:sz w:val="32"/>
          <w:szCs w:val="32"/>
          <w:bdr w:val="none" w:sz="0" w:space="0" w:color="auto" w:frame="1"/>
        </w:rPr>
      </w:pPr>
    </w:p>
    <w:p w:rsidR="009A3C42" w:rsidRPr="00195251" w:rsidRDefault="00304AA7" w:rsidP="0016321B">
      <w:pPr>
        <w:pStyle w:val="xxmsonormal"/>
        <w:shd w:val="clear" w:color="auto" w:fill="FFFFFF"/>
        <w:spacing w:before="0" w:beforeAutospacing="0" w:after="0" w:afterAutospacing="0"/>
        <w:rPr>
          <w:rFonts w:ascii="Century Gothic" w:hAnsi="Century Gothic" w:cs="Calibri"/>
          <w:i/>
          <w:sz w:val="32"/>
          <w:szCs w:val="32"/>
          <w:bdr w:val="none" w:sz="0" w:space="0" w:color="auto" w:frame="1"/>
        </w:rPr>
      </w:pPr>
      <w:r w:rsidRPr="00195251">
        <w:rPr>
          <w:rFonts w:ascii="Century Gothic" w:hAnsi="Century Gothic" w:cs="Calibri"/>
          <w:i/>
          <w:sz w:val="32"/>
          <w:szCs w:val="32"/>
          <w:bdr w:val="none" w:sz="0" w:space="0" w:color="auto" w:frame="1"/>
        </w:rPr>
        <w:t>Stored: staff share 2022 – 2023, Admin, Medical, Parent Permission she</w:t>
      </w:r>
      <w:r w:rsidR="00340A19" w:rsidRPr="00195251">
        <w:rPr>
          <w:rFonts w:ascii="Century Gothic" w:hAnsi="Century Gothic" w:cs="Calibri"/>
          <w:i/>
          <w:sz w:val="32"/>
          <w:szCs w:val="32"/>
          <w:bdr w:val="none" w:sz="0" w:space="0" w:color="auto" w:frame="1"/>
        </w:rPr>
        <w:t>et for non-prescribed medication</w:t>
      </w:r>
      <w:r w:rsidR="0016321B" w:rsidRPr="00195251">
        <w:rPr>
          <w:rFonts w:ascii="Century Gothic" w:hAnsi="Century Gothic" w:cs="Calibri"/>
          <w:i/>
          <w:sz w:val="32"/>
          <w:szCs w:val="32"/>
          <w:bdr w:val="none" w:sz="0" w:space="0" w:color="auto" w:frame="1"/>
        </w:rPr>
        <w:t>.</w:t>
      </w:r>
    </w:p>
    <w:p w:rsidR="009A3C42" w:rsidRPr="00195251" w:rsidRDefault="009A3C42">
      <w:pPr>
        <w:spacing w:after="160" w:line="259" w:lineRule="auto"/>
        <w:ind w:left="0" w:firstLine="0"/>
        <w:jc w:val="left"/>
        <w:rPr>
          <w:rFonts w:ascii="Century Gothic" w:hAnsi="Century Gothic"/>
          <w:b/>
          <w:bdr w:val="none" w:sz="0" w:space="0" w:color="auto" w:frame="1"/>
        </w:rPr>
      </w:pPr>
    </w:p>
    <w:p w:rsidR="009A3C42" w:rsidRPr="00195251" w:rsidRDefault="009A3C42">
      <w:pPr>
        <w:spacing w:after="160" w:line="259" w:lineRule="auto"/>
        <w:ind w:left="0" w:firstLine="0"/>
        <w:jc w:val="left"/>
        <w:rPr>
          <w:rFonts w:ascii="Century Gothic" w:hAnsi="Century Gothic"/>
          <w:b/>
          <w:bdr w:val="none" w:sz="0" w:space="0" w:color="auto" w:frame="1"/>
        </w:rPr>
      </w:pPr>
    </w:p>
    <w:p w:rsidR="007204A7" w:rsidRPr="00195251" w:rsidRDefault="00304AA7" w:rsidP="007204A7">
      <w:pPr>
        <w:spacing w:after="160" w:line="259" w:lineRule="auto"/>
        <w:ind w:left="0" w:firstLine="0"/>
        <w:jc w:val="center"/>
        <w:rPr>
          <w:rFonts w:ascii="Century Gothic" w:hAnsi="Century Gothic"/>
          <w:b/>
          <w:sz w:val="32"/>
          <w:szCs w:val="32"/>
          <w:u w:val="single"/>
          <w:bdr w:val="none" w:sz="0" w:space="0" w:color="auto" w:frame="1"/>
        </w:rPr>
      </w:pPr>
      <w:r w:rsidRPr="00195251">
        <w:rPr>
          <w:rFonts w:ascii="Century Gothic" w:hAnsi="Century Gothic"/>
          <w:b/>
          <w:sz w:val="32"/>
          <w:szCs w:val="32"/>
          <w:u w:val="single"/>
          <w:bdr w:val="none" w:sz="0" w:space="0" w:color="auto" w:frame="1"/>
        </w:rPr>
        <w:lastRenderedPageBreak/>
        <w:t>Appendix 4</w:t>
      </w:r>
    </w:p>
    <w:p w:rsidR="00304AA7" w:rsidRPr="00195251" w:rsidRDefault="00304AA7" w:rsidP="007204A7">
      <w:pPr>
        <w:spacing w:after="160" w:line="259" w:lineRule="auto"/>
        <w:ind w:left="0" w:firstLine="0"/>
        <w:jc w:val="center"/>
        <w:rPr>
          <w:rFonts w:ascii="Century Gothic" w:hAnsi="Century Gothic"/>
          <w:b/>
          <w:sz w:val="32"/>
          <w:szCs w:val="32"/>
          <w:bdr w:val="none" w:sz="0" w:space="0" w:color="auto" w:frame="1"/>
        </w:rPr>
      </w:pPr>
      <w:r w:rsidRPr="00195251">
        <w:rPr>
          <w:rFonts w:ascii="Century Gothic" w:hAnsi="Century Gothic"/>
          <w:b/>
          <w:sz w:val="32"/>
          <w:szCs w:val="32"/>
          <w:bdr w:val="none" w:sz="0" w:space="0" w:color="auto" w:frame="1"/>
        </w:rPr>
        <w:t>Non-Prescribed Medication Class Record</w:t>
      </w:r>
    </w:p>
    <w:p w:rsidR="00304AA7" w:rsidRPr="00195251" w:rsidRDefault="00304AA7">
      <w:pPr>
        <w:spacing w:after="160" w:line="259" w:lineRule="auto"/>
        <w:ind w:left="0" w:firstLine="0"/>
        <w:jc w:val="left"/>
        <w:rPr>
          <w:rFonts w:ascii="Century Gothic" w:hAnsi="Century Gothic"/>
          <w:b/>
          <w:sz w:val="32"/>
          <w:szCs w:val="32"/>
          <w:bdr w:val="none" w:sz="0" w:space="0" w:color="auto" w:frame="1"/>
        </w:rPr>
      </w:pPr>
      <w:r w:rsidRPr="00195251">
        <w:rPr>
          <w:rFonts w:ascii="Century Gothic" w:hAnsi="Century Gothic"/>
          <w:noProof/>
        </w:rPr>
        <w:drawing>
          <wp:inline distT="0" distB="0" distL="0" distR="0" wp14:anchorId="0DB7E13A" wp14:editId="7676B590">
            <wp:extent cx="6120765" cy="34988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498850"/>
                    </a:xfrm>
                    <a:prstGeom prst="rect">
                      <a:avLst/>
                    </a:prstGeom>
                  </pic:spPr>
                </pic:pic>
              </a:graphicData>
            </a:graphic>
          </wp:inline>
        </w:drawing>
      </w:r>
    </w:p>
    <w:p w:rsidR="00304AA7" w:rsidRPr="00195251" w:rsidRDefault="00304AA7">
      <w:pPr>
        <w:spacing w:after="160" w:line="259" w:lineRule="auto"/>
        <w:ind w:left="0" w:firstLine="0"/>
        <w:jc w:val="left"/>
        <w:rPr>
          <w:rFonts w:ascii="Century Gothic" w:hAnsi="Century Gothic"/>
          <w:b/>
          <w:sz w:val="32"/>
          <w:szCs w:val="32"/>
          <w:bdr w:val="none" w:sz="0" w:space="0" w:color="auto" w:frame="1"/>
        </w:rPr>
      </w:pPr>
    </w:p>
    <w:p w:rsidR="00304AA7" w:rsidRPr="00195251" w:rsidRDefault="00304AA7" w:rsidP="00304AA7">
      <w:pPr>
        <w:spacing w:after="160" w:line="259" w:lineRule="auto"/>
        <w:ind w:left="0" w:firstLine="0"/>
        <w:jc w:val="left"/>
        <w:rPr>
          <w:rFonts w:ascii="Century Gothic" w:hAnsi="Century Gothic"/>
          <w:i/>
          <w:sz w:val="32"/>
          <w:szCs w:val="32"/>
          <w:bdr w:val="none" w:sz="0" w:space="0" w:color="auto" w:frame="1"/>
        </w:rPr>
      </w:pPr>
      <w:r w:rsidRPr="00195251">
        <w:rPr>
          <w:rFonts w:ascii="Century Gothic" w:hAnsi="Century Gothic"/>
          <w:i/>
          <w:sz w:val="32"/>
          <w:szCs w:val="32"/>
          <w:bdr w:val="none" w:sz="0" w:space="0" w:color="auto" w:frame="1"/>
        </w:rPr>
        <w:t xml:space="preserve">Stored: Staff share 2022 – 2023, Admin, Medical, Non-prescribed Medication class record. </w:t>
      </w:r>
    </w:p>
    <w:p w:rsidR="00304AA7" w:rsidRPr="00195251" w:rsidRDefault="00304AA7" w:rsidP="00304AA7">
      <w:pPr>
        <w:spacing w:after="160" w:line="259" w:lineRule="auto"/>
        <w:ind w:left="0" w:firstLine="0"/>
        <w:jc w:val="left"/>
        <w:rPr>
          <w:rFonts w:ascii="Century Gothic" w:hAnsi="Century Gothic"/>
          <w:i/>
          <w:sz w:val="32"/>
          <w:szCs w:val="32"/>
          <w:bdr w:val="none" w:sz="0" w:space="0" w:color="auto" w:frame="1"/>
        </w:rPr>
      </w:pPr>
    </w:p>
    <w:p w:rsidR="00304AA7" w:rsidRPr="00195251" w:rsidRDefault="00304AA7" w:rsidP="00304AA7">
      <w:pPr>
        <w:spacing w:after="160" w:line="259" w:lineRule="auto"/>
        <w:ind w:left="0" w:firstLine="0"/>
        <w:jc w:val="left"/>
        <w:rPr>
          <w:rFonts w:ascii="Century Gothic" w:hAnsi="Century Gothic"/>
          <w:b/>
          <w:sz w:val="32"/>
          <w:szCs w:val="32"/>
          <w:bdr w:val="none" w:sz="0" w:space="0" w:color="auto" w:frame="1"/>
        </w:rPr>
      </w:pPr>
    </w:p>
    <w:p w:rsidR="00304AA7" w:rsidRPr="00195251" w:rsidRDefault="00304AA7" w:rsidP="00304AA7">
      <w:pPr>
        <w:spacing w:after="160" w:line="259" w:lineRule="auto"/>
        <w:ind w:left="0" w:firstLine="0"/>
        <w:jc w:val="left"/>
        <w:rPr>
          <w:rFonts w:ascii="Century Gothic" w:hAnsi="Century Gothic"/>
          <w:b/>
          <w:sz w:val="32"/>
          <w:szCs w:val="32"/>
          <w:bdr w:val="none" w:sz="0" w:space="0" w:color="auto" w:frame="1"/>
        </w:rPr>
      </w:pPr>
    </w:p>
    <w:p w:rsidR="00304AA7" w:rsidRPr="00195251" w:rsidRDefault="00304AA7" w:rsidP="00304AA7">
      <w:pPr>
        <w:spacing w:after="160" w:line="259" w:lineRule="auto"/>
        <w:ind w:left="0" w:firstLine="0"/>
        <w:jc w:val="left"/>
        <w:rPr>
          <w:rFonts w:ascii="Century Gothic" w:hAnsi="Century Gothic"/>
          <w:b/>
          <w:sz w:val="32"/>
          <w:szCs w:val="32"/>
          <w:bdr w:val="none" w:sz="0" w:space="0" w:color="auto" w:frame="1"/>
        </w:rPr>
      </w:pPr>
    </w:p>
    <w:p w:rsidR="00304AA7" w:rsidRPr="00195251" w:rsidRDefault="00304AA7">
      <w:pPr>
        <w:spacing w:after="160" w:line="259" w:lineRule="auto"/>
        <w:ind w:left="0" w:firstLine="0"/>
        <w:jc w:val="left"/>
        <w:rPr>
          <w:rFonts w:ascii="Century Gothic" w:hAnsi="Century Gothic"/>
          <w:b/>
          <w:sz w:val="32"/>
          <w:szCs w:val="32"/>
          <w:bdr w:val="none" w:sz="0" w:space="0" w:color="auto" w:frame="1"/>
        </w:rPr>
      </w:pPr>
    </w:p>
    <w:p w:rsidR="00304AA7" w:rsidRPr="00195251" w:rsidRDefault="00304AA7">
      <w:pPr>
        <w:spacing w:after="160" w:line="259" w:lineRule="auto"/>
        <w:ind w:left="0" w:firstLine="0"/>
        <w:jc w:val="left"/>
        <w:rPr>
          <w:rFonts w:ascii="Century Gothic" w:hAnsi="Century Gothic"/>
          <w:b/>
          <w:sz w:val="32"/>
          <w:szCs w:val="32"/>
          <w:bdr w:val="none" w:sz="0" w:space="0" w:color="auto" w:frame="1"/>
        </w:rPr>
      </w:pPr>
    </w:p>
    <w:p w:rsidR="00304AA7" w:rsidRPr="00195251" w:rsidRDefault="00304AA7" w:rsidP="00304AA7">
      <w:pPr>
        <w:pStyle w:val="Heading1"/>
        <w:ind w:left="0" w:firstLine="0"/>
        <w:rPr>
          <w:rFonts w:ascii="Century Gothic" w:hAnsi="Century Gothic"/>
          <w:bdr w:val="none" w:sz="0" w:space="0" w:color="auto" w:frame="1"/>
        </w:rPr>
      </w:pPr>
    </w:p>
    <w:p w:rsidR="00304AA7" w:rsidRPr="00195251" w:rsidRDefault="00304AA7">
      <w:pPr>
        <w:spacing w:after="160" w:line="259" w:lineRule="auto"/>
        <w:ind w:left="0" w:firstLine="0"/>
        <w:jc w:val="left"/>
        <w:rPr>
          <w:rFonts w:ascii="Century Gothic" w:hAnsi="Century Gothic"/>
          <w:b/>
          <w:sz w:val="32"/>
          <w:szCs w:val="32"/>
          <w:bdr w:val="none" w:sz="0" w:space="0" w:color="auto" w:frame="1"/>
        </w:rPr>
      </w:pPr>
    </w:p>
    <w:p w:rsidR="00304AA7" w:rsidRPr="00195251" w:rsidRDefault="00304AA7">
      <w:pPr>
        <w:spacing w:after="160" w:line="259" w:lineRule="auto"/>
        <w:ind w:left="0" w:firstLine="0"/>
        <w:jc w:val="left"/>
        <w:rPr>
          <w:rFonts w:ascii="Century Gothic" w:hAnsi="Century Gothic"/>
          <w:b/>
          <w:sz w:val="32"/>
          <w:szCs w:val="32"/>
          <w:bdr w:val="none" w:sz="0" w:space="0" w:color="auto" w:frame="1"/>
        </w:rPr>
      </w:pPr>
    </w:p>
    <w:p w:rsidR="000046FD" w:rsidRPr="00195251" w:rsidRDefault="000046FD">
      <w:pPr>
        <w:spacing w:after="160" w:line="259" w:lineRule="auto"/>
        <w:ind w:left="0" w:firstLine="0"/>
        <w:jc w:val="left"/>
        <w:rPr>
          <w:rFonts w:ascii="Century Gothic" w:hAnsi="Century Gothic"/>
          <w:b/>
          <w:sz w:val="32"/>
          <w:szCs w:val="32"/>
          <w:bdr w:val="none" w:sz="0" w:space="0" w:color="auto" w:frame="1"/>
        </w:rPr>
      </w:pPr>
    </w:p>
    <w:p w:rsidR="00093364" w:rsidRPr="00195251" w:rsidRDefault="00304AA7" w:rsidP="00093364">
      <w:pPr>
        <w:spacing w:after="160" w:line="259" w:lineRule="auto"/>
        <w:ind w:left="0" w:firstLine="0"/>
        <w:jc w:val="center"/>
        <w:rPr>
          <w:rFonts w:ascii="Century Gothic" w:hAnsi="Century Gothic"/>
          <w:b/>
          <w:sz w:val="32"/>
          <w:szCs w:val="32"/>
          <w:u w:val="single"/>
          <w:bdr w:val="none" w:sz="0" w:space="0" w:color="auto" w:frame="1"/>
        </w:rPr>
      </w:pPr>
      <w:r w:rsidRPr="00195251">
        <w:rPr>
          <w:rFonts w:ascii="Century Gothic" w:hAnsi="Century Gothic"/>
          <w:b/>
          <w:sz w:val="32"/>
          <w:szCs w:val="32"/>
          <w:u w:val="single"/>
          <w:bdr w:val="none" w:sz="0" w:space="0" w:color="auto" w:frame="1"/>
        </w:rPr>
        <w:lastRenderedPageBreak/>
        <w:t>Appendix 5</w:t>
      </w:r>
    </w:p>
    <w:p w:rsidR="00DB5E53" w:rsidRPr="00195251" w:rsidRDefault="00304AA7" w:rsidP="00DB5E53">
      <w:pPr>
        <w:spacing w:after="160" w:line="259" w:lineRule="auto"/>
        <w:ind w:left="0" w:firstLine="0"/>
        <w:jc w:val="center"/>
        <w:rPr>
          <w:rFonts w:ascii="Century Gothic" w:hAnsi="Century Gothic"/>
          <w:b/>
          <w:sz w:val="32"/>
          <w:szCs w:val="32"/>
          <w:bdr w:val="none" w:sz="0" w:space="0" w:color="auto" w:frame="1"/>
        </w:rPr>
      </w:pPr>
      <w:r w:rsidRPr="00195251">
        <w:rPr>
          <w:rFonts w:ascii="Century Gothic" w:hAnsi="Century Gothic"/>
          <w:b/>
          <w:sz w:val="32"/>
          <w:szCs w:val="32"/>
          <w:bdr w:val="none" w:sz="0" w:space="0" w:color="auto" w:frame="1"/>
        </w:rPr>
        <w:t>Staff trained in administering Buccal Midazolam</w:t>
      </w:r>
      <w:r w:rsidR="002E11CA">
        <w:rPr>
          <w:rFonts w:ascii="Century Gothic" w:hAnsi="Century Gothic"/>
          <w:b/>
          <w:sz w:val="32"/>
          <w:szCs w:val="32"/>
          <w:bdr w:val="none" w:sz="0" w:space="0" w:color="auto" w:frame="1"/>
        </w:rPr>
        <w:t xml:space="preserve"> (22/9/22)</w:t>
      </w:r>
      <w:r w:rsidR="00DB5E53" w:rsidRPr="00DB5E53">
        <w:rPr>
          <w:rFonts w:ascii="Century Gothic" w:hAnsi="Century Gothic"/>
          <w:sz w:val="28"/>
          <w:szCs w:val="28"/>
          <w:bdr w:val="none" w:sz="0" w:space="0" w:color="auto" w:frame="1"/>
        </w:rPr>
        <w:t xml:space="preserve"> Training provider: </w:t>
      </w:r>
      <w:r w:rsidR="00DB5E53" w:rsidRPr="00DB5E53">
        <w:rPr>
          <w:rFonts w:ascii="Century Gothic" w:hAnsi="Century Gothic" w:cs="Arial"/>
          <w:color w:val="201F1E"/>
          <w:sz w:val="28"/>
          <w:szCs w:val="28"/>
          <w:bdr w:val="none" w:sz="0" w:space="0" w:color="auto" w:frame="1"/>
        </w:rPr>
        <w:t>0-19 Team Waverley</w:t>
      </w:r>
      <w:r w:rsidR="00DB5E53">
        <w:rPr>
          <w:rFonts w:ascii="Century Gothic" w:hAnsi="Century Gothic"/>
          <w:color w:val="242424"/>
          <w:sz w:val="28"/>
          <w:szCs w:val="28"/>
        </w:rPr>
        <w:t xml:space="preserve">, </w:t>
      </w:r>
      <w:r w:rsidR="00DB5E53" w:rsidRPr="00DB5E53">
        <w:rPr>
          <w:rFonts w:ascii="Century Gothic" w:hAnsi="Century Gothic" w:cs="Arial"/>
          <w:color w:val="201F1E"/>
          <w:sz w:val="28"/>
          <w:szCs w:val="28"/>
          <w:bdr w:val="none" w:sz="0" w:space="0" w:color="auto" w:frame="1"/>
        </w:rPr>
        <w:t>Children and Family Health Surrey</w:t>
      </w:r>
    </w:p>
    <w:tbl>
      <w:tblPr>
        <w:tblStyle w:val="TableGrid"/>
        <w:tblW w:w="0" w:type="auto"/>
        <w:tblLook w:val="04A0" w:firstRow="1" w:lastRow="0" w:firstColumn="1" w:lastColumn="0" w:noHBand="0" w:noVBand="1"/>
      </w:tblPr>
      <w:tblGrid>
        <w:gridCol w:w="4814"/>
        <w:gridCol w:w="4815"/>
      </w:tblGrid>
      <w:tr w:rsidR="00F83483" w:rsidTr="00F83483">
        <w:tc>
          <w:tcPr>
            <w:tcW w:w="4814" w:type="dxa"/>
          </w:tcPr>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Abi Rainbow Jenkins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Agnes Franchot</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Anita Diniz</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Anna Windebank</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Annette Swindley</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Bridget Workman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Caroline McFadyen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Catherine Kneller</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Charlotte Almond</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Charlotte Willis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Ciaran Timblick</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Cindy O’Sullivan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Claire Etherington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Donna Kiy</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Donna Shiell</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Emily Branch</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Emma Songhurst</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Emma Barnes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Fathema Amin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Frankie Gale</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Germana Baldini</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Hayley Butcher</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Helen Hutchins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Jo McGee</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Jo Southon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Julie Clarke</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Juliette Tate</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Katherine Johnson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Kelly Carrington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Kerry Bircher</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Kieran Wilson</w:t>
            </w:r>
          </w:p>
          <w:p w:rsidR="00F83483" w:rsidRDefault="00F83483" w:rsidP="00304AA7">
            <w:pPr>
              <w:spacing w:after="0" w:line="259" w:lineRule="auto"/>
              <w:ind w:left="0" w:firstLine="0"/>
              <w:jc w:val="left"/>
              <w:rPr>
                <w:rFonts w:ascii="Century Gothic" w:hAnsi="Century Gothic"/>
                <w:sz w:val="20"/>
                <w:szCs w:val="20"/>
                <w:bdr w:val="none" w:sz="0" w:space="0" w:color="auto" w:frame="1"/>
              </w:rPr>
            </w:pPr>
          </w:p>
        </w:tc>
        <w:tc>
          <w:tcPr>
            <w:tcW w:w="4815" w:type="dxa"/>
          </w:tcPr>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Mandy Attwell</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Maria Moon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Max Valentino</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Melanie Rainbird</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Morgan Emerson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Naomi Hughes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Natalie Downman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Nicola Hall</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Nivedita Misra</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Sarah Williams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Shannon Enticknap</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Sharon Ladd – Thomas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Sophia Philips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Stephanie Wiedemann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Sue Akehurst</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Susan Dupuis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Trudy Valentino</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Vicky Brooks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 xml:space="preserve">Virginia Tasker </w:t>
            </w:r>
          </w:p>
          <w:p w:rsidR="00F83483" w:rsidRDefault="00F83483" w:rsidP="00304AA7">
            <w:pPr>
              <w:spacing w:after="0" w:line="259" w:lineRule="auto"/>
              <w:ind w:left="0" w:firstLine="0"/>
              <w:jc w:val="left"/>
              <w:rPr>
                <w:rFonts w:ascii="Century Gothic" w:hAnsi="Century Gothic"/>
                <w:sz w:val="20"/>
                <w:szCs w:val="20"/>
                <w:bdr w:val="none" w:sz="0" w:space="0" w:color="auto" w:frame="1"/>
              </w:rPr>
            </w:pPr>
          </w:p>
        </w:tc>
      </w:tr>
    </w:tbl>
    <w:p w:rsidR="00304AA7" w:rsidRPr="00195251" w:rsidRDefault="00304AA7" w:rsidP="00304AA7">
      <w:pPr>
        <w:spacing w:after="0" w:line="259" w:lineRule="auto"/>
        <w:ind w:left="0" w:firstLine="0"/>
        <w:jc w:val="left"/>
        <w:rPr>
          <w:rFonts w:ascii="Century Gothic" w:hAnsi="Century Gothic"/>
          <w:sz w:val="28"/>
          <w:szCs w:val="28"/>
          <w:bdr w:val="none" w:sz="0" w:space="0" w:color="auto" w:frame="1"/>
        </w:rPr>
      </w:pPr>
    </w:p>
    <w:p w:rsidR="00F83483" w:rsidRDefault="00F83483" w:rsidP="00093364">
      <w:pPr>
        <w:spacing w:after="160" w:line="259" w:lineRule="auto"/>
        <w:ind w:left="0" w:firstLine="0"/>
        <w:jc w:val="center"/>
        <w:rPr>
          <w:rFonts w:ascii="Century Gothic" w:hAnsi="Century Gothic"/>
          <w:b/>
          <w:sz w:val="32"/>
          <w:szCs w:val="32"/>
          <w:u w:val="single"/>
          <w:bdr w:val="none" w:sz="0" w:space="0" w:color="auto" w:frame="1"/>
        </w:rPr>
      </w:pPr>
    </w:p>
    <w:p w:rsidR="00F83483" w:rsidRDefault="00F83483" w:rsidP="00093364">
      <w:pPr>
        <w:spacing w:after="160" w:line="259" w:lineRule="auto"/>
        <w:ind w:left="0" w:firstLine="0"/>
        <w:jc w:val="center"/>
        <w:rPr>
          <w:rFonts w:ascii="Century Gothic" w:hAnsi="Century Gothic"/>
          <w:b/>
          <w:sz w:val="32"/>
          <w:szCs w:val="32"/>
          <w:u w:val="single"/>
          <w:bdr w:val="none" w:sz="0" w:space="0" w:color="auto" w:frame="1"/>
        </w:rPr>
      </w:pPr>
    </w:p>
    <w:p w:rsidR="006A584F" w:rsidRDefault="006A584F" w:rsidP="00093364">
      <w:pPr>
        <w:spacing w:after="160" w:line="259" w:lineRule="auto"/>
        <w:ind w:left="0" w:firstLine="0"/>
        <w:jc w:val="center"/>
        <w:rPr>
          <w:rFonts w:ascii="Century Gothic" w:hAnsi="Century Gothic"/>
          <w:b/>
          <w:sz w:val="32"/>
          <w:szCs w:val="32"/>
          <w:u w:val="single"/>
          <w:bdr w:val="none" w:sz="0" w:space="0" w:color="auto" w:frame="1"/>
        </w:rPr>
      </w:pPr>
    </w:p>
    <w:p w:rsidR="006A584F" w:rsidRDefault="006A584F" w:rsidP="00093364">
      <w:pPr>
        <w:spacing w:after="160" w:line="259" w:lineRule="auto"/>
        <w:ind w:left="0" w:firstLine="0"/>
        <w:jc w:val="center"/>
        <w:rPr>
          <w:rFonts w:ascii="Century Gothic" w:hAnsi="Century Gothic"/>
          <w:b/>
          <w:sz w:val="32"/>
          <w:szCs w:val="32"/>
          <w:u w:val="single"/>
          <w:bdr w:val="none" w:sz="0" w:space="0" w:color="auto" w:frame="1"/>
        </w:rPr>
      </w:pPr>
    </w:p>
    <w:p w:rsidR="00F83483" w:rsidRDefault="00F83483" w:rsidP="00093364">
      <w:pPr>
        <w:spacing w:after="160" w:line="259" w:lineRule="auto"/>
        <w:ind w:left="0" w:firstLine="0"/>
        <w:jc w:val="center"/>
        <w:rPr>
          <w:rFonts w:ascii="Century Gothic" w:hAnsi="Century Gothic"/>
          <w:b/>
          <w:sz w:val="32"/>
          <w:szCs w:val="32"/>
          <w:u w:val="single"/>
          <w:bdr w:val="none" w:sz="0" w:space="0" w:color="auto" w:frame="1"/>
        </w:rPr>
      </w:pPr>
    </w:p>
    <w:p w:rsidR="00E1782D" w:rsidRDefault="00E1782D">
      <w:pPr>
        <w:spacing w:after="160" w:line="259" w:lineRule="auto"/>
        <w:ind w:left="0" w:firstLine="0"/>
        <w:jc w:val="left"/>
        <w:rPr>
          <w:rFonts w:ascii="Century Gothic" w:hAnsi="Century Gothic"/>
          <w:b/>
          <w:sz w:val="32"/>
          <w:szCs w:val="32"/>
          <w:u w:val="single"/>
          <w:bdr w:val="none" w:sz="0" w:space="0" w:color="auto" w:frame="1"/>
        </w:rPr>
      </w:pPr>
      <w:r>
        <w:rPr>
          <w:rFonts w:ascii="Century Gothic" w:hAnsi="Century Gothic"/>
          <w:b/>
          <w:sz w:val="32"/>
          <w:szCs w:val="32"/>
          <w:u w:val="single"/>
          <w:bdr w:val="none" w:sz="0" w:space="0" w:color="auto" w:frame="1"/>
        </w:rPr>
        <w:br w:type="page"/>
      </w:r>
    </w:p>
    <w:p w:rsidR="00093364" w:rsidRPr="00195251" w:rsidRDefault="005F5473" w:rsidP="00093364">
      <w:pPr>
        <w:spacing w:after="160" w:line="259" w:lineRule="auto"/>
        <w:ind w:left="0" w:firstLine="0"/>
        <w:jc w:val="center"/>
        <w:rPr>
          <w:rFonts w:ascii="Century Gothic" w:hAnsi="Century Gothic"/>
          <w:b/>
          <w:sz w:val="32"/>
          <w:szCs w:val="32"/>
          <w:u w:val="single"/>
          <w:bdr w:val="none" w:sz="0" w:space="0" w:color="auto" w:frame="1"/>
        </w:rPr>
      </w:pPr>
      <w:r w:rsidRPr="00195251">
        <w:rPr>
          <w:rFonts w:ascii="Century Gothic" w:hAnsi="Century Gothic"/>
          <w:b/>
          <w:sz w:val="32"/>
          <w:szCs w:val="32"/>
          <w:u w:val="single"/>
          <w:bdr w:val="none" w:sz="0" w:space="0" w:color="auto" w:frame="1"/>
        </w:rPr>
        <w:lastRenderedPageBreak/>
        <w:t xml:space="preserve">Appendix </w:t>
      </w:r>
      <w:r w:rsidR="00E109AF" w:rsidRPr="00195251">
        <w:rPr>
          <w:rFonts w:ascii="Century Gothic" w:hAnsi="Century Gothic"/>
          <w:b/>
          <w:sz w:val="32"/>
          <w:szCs w:val="32"/>
          <w:u w:val="single"/>
          <w:bdr w:val="none" w:sz="0" w:space="0" w:color="auto" w:frame="1"/>
        </w:rPr>
        <w:t>6</w:t>
      </w:r>
    </w:p>
    <w:p w:rsidR="00B54778" w:rsidRDefault="005F5473" w:rsidP="00DB5E53">
      <w:pPr>
        <w:spacing w:after="160" w:line="259" w:lineRule="auto"/>
        <w:ind w:left="0" w:firstLine="0"/>
        <w:jc w:val="center"/>
        <w:rPr>
          <w:rFonts w:ascii="Century Gothic" w:hAnsi="Century Gothic"/>
          <w:b/>
          <w:sz w:val="32"/>
          <w:szCs w:val="32"/>
          <w:bdr w:val="none" w:sz="0" w:space="0" w:color="auto" w:frame="1"/>
        </w:rPr>
      </w:pPr>
      <w:r w:rsidRPr="00195251">
        <w:rPr>
          <w:rFonts w:ascii="Century Gothic" w:hAnsi="Century Gothic"/>
          <w:b/>
          <w:sz w:val="32"/>
          <w:szCs w:val="32"/>
          <w:bdr w:val="none" w:sz="0" w:space="0" w:color="auto" w:frame="1"/>
        </w:rPr>
        <w:t>Staff trained Asthma &amp; Anaphylactic Shock</w:t>
      </w:r>
      <w:r w:rsidR="002E11CA">
        <w:rPr>
          <w:rFonts w:ascii="Century Gothic" w:hAnsi="Century Gothic"/>
          <w:b/>
          <w:sz w:val="32"/>
          <w:szCs w:val="32"/>
          <w:bdr w:val="none" w:sz="0" w:space="0" w:color="auto" w:frame="1"/>
        </w:rPr>
        <w:t xml:space="preserve"> </w:t>
      </w:r>
    </w:p>
    <w:p w:rsidR="00DB5E53" w:rsidRPr="00DB5E53" w:rsidRDefault="002E11CA" w:rsidP="00DB5E53">
      <w:pPr>
        <w:spacing w:after="160" w:line="259" w:lineRule="auto"/>
        <w:ind w:left="0" w:firstLine="0"/>
        <w:jc w:val="center"/>
        <w:rPr>
          <w:rFonts w:ascii="Century Gothic" w:hAnsi="Century Gothic"/>
          <w:b/>
          <w:sz w:val="32"/>
          <w:szCs w:val="32"/>
          <w:bdr w:val="none" w:sz="0" w:space="0" w:color="auto" w:frame="1"/>
        </w:rPr>
      </w:pPr>
      <w:r w:rsidRPr="00B54778">
        <w:rPr>
          <w:rFonts w:ascii="Century Gothic" w:hAnsi="Century Gothic"/>
          <w:sz w:val="28"/>
          <w:szCs w:val="28"/>
          <w:bdr w:val="none" w:sz="0" w:space="0" w:color="auto" w:frame="1"/>
        </w:rPr>
        <w:t>19/10/22</w:t>
      </w:r>
      <w:r w:rsidR="00DB5E53" w:rsidRPr="00B54778">
        <w:rPr>
          <w:rFonts w:ascii="Century Gothic" w:hAnsi="Century Gothic"/>
          <w:b/>
          <w:sz w:val="28"/>
          <w:szCs w:val="28"/>
          <w:bdr w:val="none" w:sz="0" w:space="0" w:color="auto" w:frame="1"/>
        </w:rPr>
        <w:t xml:space="preserve"> </w:t>
      </w:r>
      <w:r w:rsidR="00DB5E53" w:rsidRPr="00B54778">
        <w:rPr>
          <w:rFonts w:ascii="Century Gothic" w:hAnsi="Century Gothic"/>
          <w:sz w:val="28"/>
          <w:szCs w:val="28"/>
          <w:bdr w:val="none" w:sz="0" w:space="0" w:color="auto" w:frame="1"/>
        </w:rPr>
        <w:t>Training</w:t>
      </w:r>
      <w:r w:rsidR="00DB5E53" w:rsidRPr="00DB5E53">
        <w:rPr>
          <w:rFonts w:ascii="Century Gothic" w:hAnsi="Century Gothic"/>
          <w:sz w:val="28"/>
          <w:szCs w:val="28"/>
          <w:bdr w:val="none" w:sz="0" w:space="0" w:color="auto" w:frame="1"/>
        </w:rPr>
        <w:t xml:space="preserve"> provider: </w:t>
      </w:r>
      <w:r w:rsidR="00DB5E53" w:rsidRPr="00DB5E53">
        <w:rPr>
          <w:rFonts w:ascii="Century Gothic" w:hAnsi="Century Gothic" w:cs="Arial"/>
          <w:color w:val="201F1E"/>
          <w:sz w:val="28"/>
          <w:szCs w:val="28"/>
          <w:bdr w:val="none" w:sz="0" w:space="0" w:color="auto" w:frame="1"/>
        </w:rPr>
        <w:t>0-19 Team Waverley</w:t>
      </w:r>
      <w:r w:rsidR="00DB5E53">
        <w:rPr>
          <w:rFonts w:ascii="Century Gothic" w:hAnsi="Century Gothic"/>
          <w:color w:val="242424"/>
          <w:sz w:val="28"/>
          <w:szCs w:val="28"/>
        </w:rPr>
        <w:t xml:space="preserve">, </w:t>
      </w:r>
      <w:r w:rsidR="00DB5E53" w:rsidRPr="00DB5E53">
        <w:rPr>
          <w:rFonts w:ascii="Century Gothic" w:hAnsi="Century Gothic" w:cs="Arial"/>
          <w:color w:val="201F1E"/>
          <w:sz w:val="28"/>
          <w:szCs w:val="28"/>
          <w:bdr w:val="none" w:sz="0" w:space="0" w:color="auto" w:frame="1"/>
        </w:rPr>
        <w:t>Children and Family Health Surrey</w:t>
      </w:r>
    </w:p>
    <w:p w:rsidR="00F83483" w:rsidRDefault="00F83483" w:rsidP="005F5473">
      <w:pPr>
        <w:spacing w:after="0" w:line="259" w:lineRule="auto"/>
        <w:ind w:left="0" w:firstLine="0"/>
        <w:jc w:val="left"/>
        <w:rPr>
          <w:rFonts w:ascii="Century Gothic" w:hAnsi="Century Gothic"/>
          <w:sz w:val="20"/>
          <w:szCs w:val="20"/>
          <w:bdr w:val="none" w:sz="0" w:space="0" w:color="auto" w:frame="1"/>
        </w:rPr>
      </w:pPr>
    </w:p>
    <w:p w:rsidR="00F83483" w:rsidRDefault="00F83483" w:rsidP="005F5473">
      <w:pPr>
        <w:spacing w:after="0" w:line="259" w:lineRule="auto"/>
        <w:ind w:left="0" w:firstLine="0"/>
        <w:jc w:val="left"/>
        <w:rPr>
          <w:rFonts w:ascii="Century Gothic" w:hAnsi="Century Gothic"/>
          <w:sz w:val="20"/>
          <w:szCs w:val="20"/>
          <w:bdr w:val="none" w:sz="0" w:space="0" w:color="auto" w:frame="1"/>
        </w:rPr>
      </w:pPr>
    </w:p>
    <w:tbl>
      <w:tblPr>
        <w:tblStyle w:val="TableGrid"/>
        <w:tblW w:w="0" w:type="auto"/>
        <w:tblLook w:val="04A0" w:firstRow="1" w:lastRow="0" w:firstColumn="1" w:lastColumn="0" w:noHBand="0" w:noVBand="1"/>
      </w:tblPr>
      <w:tblGrid>
        <w:gridCol w:w="4814"/>
        <w:gridCol w:w="4815"/>
      </w:tblGrid>
      <w:tr w:rsidR="00F83483" w:rsidTr="00F83483">
        <w:tc>
          <w:tcPr>
            <w:tcW w:w="4814" w:type="dxa"/>
          </w:tcPr>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Abi Rainbow Jenkins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Agnes Franchot</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Anita Diniz</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Anna Windebank</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Annette Swindley</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Bridget Workman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Caroline McFadyen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Catherine Kneller</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Charlotte Almond</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Charlotte Willis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Ciaran Timblick</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Claire Ethrington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Donna Kiy</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Donna Shiell</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Emily Branch</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Emma Songhurst</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Emma Barnes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Fathema Amin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Frankie Gale</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Germana Baldini</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Hayley Butcher</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Helen Hutchins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Jo McGee</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Jo Southan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Julie Clarke</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Juliette Tate</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Katherine Johnson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Kelly Carrington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Kerry Bircher</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Kieran Wilson</w:t>
            </w:r>
          </w:p>
          <w:p w:rsidR="00F83483" w:rsidRDefault="00F83483" w:rsidP="005F5473">
            <w:pPr>
              <w:spacing w:after="0" w:line="259" w:lineRule="auto"/>
              <w:ind w:left="0" w:firstLine="0"/>
              <w:jc w:val="left"/>
              <w:rPr>
                <w:rFonts w:ascii="Century Gothic" w:hAnsi="Century Gothic"/>
                <w:sz w:val="20"/>
                <w:szCs w:val="20"/>
                <w:bdr w:val="none" w:sz="0" w:space="0" w:color="auto" w:frame="1"/>
              </w:rPr>
            </w:pPr>
          </w:p>
        </w:tc>
        <w:tc>
          <w:tcPr>
            <w:tcW w:w="4815" w:type="dxa"/>
          </w:tcPr>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Mandy Attwell</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Maria Moon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Max Valentino</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Melanie Rainbird</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Morgan Emerson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Naomi Hughes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Natalie Downman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Nicola Hall</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Nivedita Misra</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Sarah Williams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Shannon Enticknap</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Sharon Ladd – Thomas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Sophia Philips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Stephanie Wiedemann</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Sue Akehurst</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Susan Dupuis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Trudy Valentino</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Vicky Brooks</w:t>
            </w:r>
          </w:p>
          <w:p w:rsidR="00F83483" w:rsidRPr="00195251" w:rsidRDefault="00F83483" w:rsidP="00F83483">
            <w:pPr>
              <w:spacing w:after="0" w:line="259" w:lineRule="auto"/>
              <w:ind w:left="0" w:firstLine="0"/>
              <w:jc w:val="left"/>
              <w:rPr>
                <w:rFonts w:ascii="Century Gothic" w:hAnsi="Century Gothic"/>
                <w:sz w:val="20"/>
                <w:szCs w:val="20"/>
                <w:bdr w:val="none" w:sz="0" w:space="0" w:color="auto" w:frame="1"/>
              </w:rPr>
            </w:pPr>
            <w:r w:rsidRPr="00195251">
              <w:rPr>
                <w:rFonts w:ascii="Century Gothic" w:hAnsi="Century Gothic"/>
                <w:sz w:val="20"/>
                <w:szCs w:val="20"/>
                <w:bdr w:val="none" w:sz="0" w:space="0" w:color="auto" w:frame="1"/>
              </w:rPr>
              <w:t>Virgin</w:t>
            </w:r>
            <w:r>
              <w:rPr>
                <w:rFonts w:ascii="Century Gothic" w:hAnsi="Century Gothic"/>
                <w:sz w:val="20"/>
                <w:szCs w:val="20"/>
                <w:bdr w:val="none" w:sz="0" w:space="0" w:color="auto" w:frame="1"/>
              </w:rPr>
              <w:t>i</w:t>
            </w:r>
            <w:r w:rsidRPr="00195251">
              <w:rPr>
                <w:rFonts w:ascii="Century Gothic" w:hAnsi="Century Gothic"/>
                <w:sz w:val="20"/>
                <w:szCs w:val="20"/>
                <w:bdr w:val="none" w:sz="0" w:space="0" w:color="auto" w:frame="1"/>
              </w:rPr>
              <w:t xml:space="preserve">a Tasker </w:t>
            </w:r>
          </w:p>
          <w:p w:rsidR="00F83483" w:rsidRDefault="00F83483" w:rsidP="005F5473">
            <w:pPr>
              <w:spacing w:after="0" w:line="259" w:lineRule="auto"/>
              <w:ind w:left="0" w:firstLine="0"/>
              <w:jc w:val="left"/>
              <w:rPr>
                <w:rFonts w:ascii="Century Gothic" w:hAnsi="Century Gothic"/>
                <w:sz w:val="20"/>
                <w:szCs w:val="20"/>
                <w:bdr w:val="none" w:sz="0" w:space="0" w:color="auto" w:frame="1"/>
              </w:rPr>
            </w:pPr>
          </w:p>
        </w:tc>
      </w:tr>
    </w:tbl>
    <w:p w:rsidR="00F83483" w:rsidRDefault="00F83483" w:rsidP="005F5473">
      <w:pPr>
        <w:spacing w:after="0" w:line="259" w:lineRule="auto"/>
        <w:ind w:left="0" w:firstLine="0"/>
        <w:jc w:val="left"/>
        <w:rPr>
          <w:rFonts w:ascii="Century Gothic" w:hAnsi="Century Gothic"/>
          <w:sz w:val="20"/>
          <w:szCs w:val="20"/>
          <w:bdr w:val="none" w:sz="0" w:space="0" w:color="auto" w:frame="1"/>
        </w:rPr>
      </w:pPr>
    </w:p>
    <w:p w:rsidR="00F83483" w:rsidRDefault="00F83483" w:rsidP="005F5473">
      <w:pPr>
        <w:spacing w:after="0" w:line="259" w:lineRule="auto"/>
        <w:ind w:left="0" w:firstLine="0"/>
        <w:jc w:val="left"/>
        <w:rPr>
          <w:rFonts w:ascii="Century Gothic" w:hAnsi="Century Gothic"/>
          <w:sz w:val="20"/>
          <w:szCs w:val="20"/>
          <w:bdr w:val="none" w:sz="0" w:space="0" w:color="auto" w:frame="1"/>
        </w:rPr>
      </w:pPr>
    </w:p>
    <w:p w:rsidR="00F83483" w:rsidRDefault="00F83483" w:rsidP="005F5473">
      <w:pPr>
        <w:spacing w:after="0" w:line="259" w:lineRule="auto"/>
        <w:ind w:left="0" w:firstLine="0"/>
        <w:jc w:val="left"/>
        <w:rPr>
          <w:rFonts w:ascii="Century Gothic" w:hAnsi="Century Gothic"/>
          <w:sz w:val="20"/>
          <w:szCs w:val="20"/>
          <w:bdr w:val="none" w:sz="0" w:space="0" w:color="auto" w:frame="1"/>
        </w:rPr>
      </w:pPr>
    </w:p>
    <w:p w:rsidR="00F83483" w:rsidRDefault="00F83483" w:rsidP="005F5473">
      <w:pPr>
        <w:spacing w:after="0" w:line="259" w:lineRule="auto"/>
        <w:ind w:left="0" w:firstLine="0"/>
        <w:jc w:val="left"/>
        <w:rPr>
          <w:rFonts w:ascii="Century Gothic" w:hAnsi="Century Gothic"/>
          <w:sz w:val="20"/>
          <w:szCs w:val="20"/>
          <w:bdr w:val="none" w:sz="0" w:space="0" w:color="auto" w:frame="1"/>
        </w:rPr>
      </w:pPr>
    </w:p>
    <w:p w:rsidR="00F83483" w:rsidRDefault="00F83483" w:rsidP="005F5473">
      <w:pPr>
        <w:spacing w:after="0" w:line="259" w:lineRule="auto"/>
        <w:ind w:left="0" w:firstLine="0"/>
        <w:jc w:val="left"/>
        <w:rPr>
          <w:rFonts w:ascii="Century Gothic" w:hAnsi="Century Gothic"/>
          <w:sz w:val="20"/>
          <w:szCs w:val="20"/>
          <w:bdr w:val="none" w:sz="0" w:space="0" w:color="auto" w:frame="1"/>
        </w:rPr>
      </w:pPr>
    </w:p>
    <w:p w:rsidR="009A3C42" w:rsidRPr="00195251" w:rsidRDefault="009A3C42">
      <w:pPr>
        <w:spacing w:after="160" w:line="259" w:lineRule="auto"/>
        <w:ind w:left="0" w:firstLine="0"/>
        <w:jc w:val="left"/>
        <w:rPr>
          <w:rFonts w:ascii="Century Gothic" w:hAnsi="Century Gothic"/>
          <w:b/>
          <w:bdr w:val="none" w:sz="0" w:space="0" w:color="auto" w:frame="1"/>
        </w:rPr>
      </w:pPr>
    </w:p>
    <w:p w:rsidR="00C33BFD" w:rsidRPr="00195251" w:rsidRDefault="00C33BFD">
      <w:pPr>
        <w:spacing w:after="160" w:line="259" w:lineRule="auto"/>
        <w:ind w:left="0" w:firstLine="0"/>
        <w:jc w:val="left"/>
        <w:rPr>
          <w:rFonts w:ascii="Century Gothic" w:hAnsi="Century Gothic"/>
          <w:b/>
          <w:color w:val="auto"/>
          <w:sz w:val="32"/>
          <w:u w:val="single"/>
        </w:rPr>
      </w:pPr>
      <w:r w:rsidRPr="00195251">
        <w:rPr>
          <w:rFonts w:ascii="Century Gothic" w:hAnsi="Century Gothic"/>
          <w:b/>
          <w:color w:val="auto"/>
          <w:sz w:val="32"/>
          <w:u w:val="single"/>
        </w:rPr>
        <w:br w:type="page"/>
      </w:r>
    </w:p>
    <w:p w:rsidR="00C33BFD" w:rsidRDefault="005F5473" w:rsidP="00C33BFD">
      <w:pPr>
        <w:ind w:left="0" w:firstLine="0"/>
        <w:jc w:val="center"/>
        <w:rPr>
          <w:rFonts w:ascii="Century Gothic" w:hAnsi="Century Gothic"/>
          <w:b/>
          <w:color w:val="auto"/>
          <w:sz w:val="32"/>
          <w:u w:val="single"/>
        </w:rPr>
      </w:pPr>
      <w:r w:rsidRPr="00195251">
        <w:rPr>
          <w:rFonts w:ascii="Century Gothic" w:hAnsi="Century Gothic"/>
          <w:b/>
          <w:color w:val="auto"/>
          <w:sz w:val="32"/>
          <w:u w:val="single"/>
        </w:rPr>
        <w:lastRenderedPageBreak/>
        <w:t>Appendix 7</w:t>
      </w:r>
    </w:p>
    <w:p w:rsidR="00DB5E53" w:rsidRPr="00DB5E53" w:rsidRDefault="00DB5E53" w:rsidP="00DB5E53">
      <w:pPr>
        <w:spacing w:after="160" w:line="259" w:lineRule="auto"/>
        <w:ind w:left="0" w:firstLine="0"/>
        <w:jc w:val="center"/>
        <w:rPr>
          <w:rFonts w:ascii="Century Gothic" w:hAnsi="Century Gothic"/>
          <w:b/>
          <w:sz w:val="32"/>
          <w:szCs w:val="32"/>
          <w:bdr w:val="none" w:sz="0" w:space="0" w:color="auto" w:frame="1"/>
        </w:rPr>
      </w:pPr>
      <w:r w:rsidRPr="00DB5E53">
        <w:rPr>
          <w:rFonts w:ascii="Century Gothic" w:hAnsi="Century Gothic"/>
          <w:sz w:val="28"/>
          <w:szCs w:val="28"/>
          <w:bdr w:val="none" w:sz="0" w:space="0" w:color="auto" w:frame="1"/>
        </w:rPr>
        <w:t xml:space="preserve">Training provider: </w:t>
      </w:r>
      <w:r w:rsidRPr="00DB5E53">
        <w:rPr>
          <w:rFonts w:ascii="Century Gothic" w:hAnsi="Century Gothic" w:cs="Arial"/>
          <w:color w:val="201F1E"/>
          <w:sz w:val="28"/>
          <w:szCs w:val="28"/>
          <w:bdr w:val="none" w:sz="0" w:space="0" w:color="auto" w:frame="1"/>
        </w:rPr>
        <w:t>0-19 Team Waverley</w:t>
      </w:r>
      <w:r>
        <w:rPr>
          <w:rFonts w:ascii="Century Gothic" w:hAnsi="Century Gothic"/>
          <w:color w:val="242424"/>
          <w:sz w:val="28"/>
          <w:szCs w:val="28"/>
        </w:rPr>
        <w:t xml:space="preserve">, </w:t>
      </w:r>
      <w:r w:rsidRPr="00DB5E53">
        <w:rPr>
          <w:rFonts w:ascii="Century Gothic" w:hAnsi="Century Gothic" w:cs="Arial"/>
          <w:color w:val="201F1E"/>
          <w:sz w:val="28"/>
          <w:szCs w:val="28"/>
          <w:bdr w:val="none" w:sz="0" w:space="0" w:color="auto" w:frame="1"/>
        </w:rPr>
        <w:t>Children and Family Health Surrey</w:t>
      </w:r>
    </w:p>
    <w:p w:rsidR="00DB5E53" w:rsidRPr="00195251" w:rsidRDefault="00DB5E53" w:rsidP="00C33BFD">
      <w:pPr>
        <w:ind w:left="0" w:firstLine="0"/>
        <w:jc w:val="center"/>
        <w:rPr>
          <w:rFonts w:ascii="Century Gothic" w:hAnsi="Century Gothic"/>
          <w:b/>
          <w:color w:val="auto"/>
          <w:sz w:val="32"/>
          <w:u w:val="single"/>
        </w:rPr>
      </w:pPr>
    </w:p>
    <w:p w:rsidR="00756349" w:rsidRPr="00195251" w:rsidRDefault="00C93B1E" w:rsidP="00C33BFD">
      <w:pPr>
        <w:ind w:left="0" w:firstLine="0"/>
        <w:jc w:val="center"/>
        <w:rPr>
          <w:rFonts w:ascii="Century Gothic" w:hAnsi="Century Gothic"/>
          <w:b/>
          <w:color w:val="auto"/>
          <w:sz w:val="32"/>
        </w:rPr>
      </w:pPr>
      <w:r w:rsidRPr="00195251">
        <w:rPr>
          <w:rFonts w:ascii="Century Gothic" w:hAnsi="Century Gothic"/>
          <w:b/>
          <w:color w:val="auto"/>
          <w:sz w:val="32"/>
        </w:rPr>
        <w:t>Consent for Emergency Salbutamol Inhaler Use</w:t>
      </w:r>
    </w:p>
    <w:p w:rsidR="00756349" w:rsidRPr="00195251" w:rsidRDefault="00756349" w:rsidP="004E221D">
      <w:pPr>
        <w:rPr>
          <w:rFonts w:ascii="Century Gothic" w:hAnsi="Century Gothic"/>
          <w:color w:val="auto"/>
        </w:rPr>
      </w:pPr>
    </w:p>
    <w:p w:rsidR="00DE5CEB" w:rsidRPr="00195251" w:rsidRDefault="00756349" w:rsidP="004E221D">
      <w:pPr>
        <w:rPr>
          <w:rFonts w:ascii="Century Gothic" w:hAnsi="Century Gothic"/>
          <w:color w:val="auto"/>
        </w:rPr>
      </w:pPr>
      <w:r w:rsidRPr="00195251">
        <w:rPr>
          <w:rFonts w:ascii="Century Gothic" w:hAnsi="Century Gothic"/>
          <w:noProof/>
        </w:rPr>
        <w:drawing>
          <wp:inline distT="0" distB="0" distL="0" distR="0" wp14:anchorId="20BC088C" wp14:editId="107E067A">
            <wp:extent cx="6120765" cy="5140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5140325"/>
                    </a:xfrm>
                    <a:prstGeom prst="rect">
                      <a:avLst/>
                    </a:prstGeom>
                  </pic:spPr>
                </pic:pic>
              </a:graphicData>
            </a:graphic>
          </wp:inline>
        </w:drawing>
      </w:r>
    </w:p>
    <w:p w:rsidR="00DE5CEB" w:rsidRPr="00195251" w:rsidRDefault="00DE5CEB" w:rsidP="00DE5CEB">
      <w:pPr>
        <w:rPr>
          <w:rFonts w:ascii="Century Gothic" w:hAnsi="Century Gothic"/>
          <w:i/>
          <w:color w:val="auto"/>
          <w:sz w:val="32"/>
        </w:rPr>
      </w:pPr>
      <w:r w:rsidRPr="00195251">
        <w:rPr>
          <w:rFonts w:ascii="Century Gothic" w:hAnsi="Century Gothic"/>
          <w:i/>
          <w:color w:val="auto"/>
          <w:sz w:val="32"/>
        </w:rPr>
        <w:t xml:space="preserve">Stored: staff share 2022-2023, Admin, </w:t>
      </w:r>
      <w:r w:rsidR="005F5473" w:rsidRPr="00195251">
        <w:rPr>
          <w:rFonts w:ascii="Century Gothic" w:hAnsi="Century Gothic"/>
          <w:i/>
          <w:color w:val="auto"/>
          <w:sz w:val="32"/>
        </w:rPr>
        <w:t>Medication, Salbutamol consent</w:t>
      </w:r>
    </w:p>
    <w:p w:rsidR="004E221D" w:rsidRPr="00195251" w:rsidRDefault="004E221D" w:rsidP="004E221D">
      <w:pPr>
        <w:rPr>
          <w:rFonts w:ascii="Century Gothic" w:hAnsi="Century Gothic"/>
          <w:color w:val="auto"/>
        </w:rPr>
      </w:pPr>
      <w:r w:rsidRPr="00195251">
        <w:rPr>
          <w:rFonts w:ascii="Century Gothic" w:hAnsi="Century Gothic"/>
          <w:color w:val="auto"/>
        </w:rPr>
        <w:br w:type="page"/>
      </w:r>
    </w:p>
    <w:p w:rsidR="00C33BFD" w:rsidRPr="00195251" w:rsidRDefault="00195251" w:rsidP="00C33BFD">
      <w:pPr>
        <w:ind w:left="0" w:firstLine="0"/>
        <w:jc w:val="center"/>
        <w:rPr>
          <w:rFonts w:ascii="Century Gothic" w:hAnsi="Century Gothic"/>
          <w:b/>
          <w:color w:val="auto"/>
          <w:sz w:val="32"/>
          <w:u w:val="single"/>
        </w:rPr>
      </w:pPr>
      <w:r>
        <w:rPr>
          <w:rFonts w:ascii="Century Gothic" w:hAnsi="Century Gothic"/>
          <w:b/>
          <w:color w:val="auto"/>
          <w:sz w:val="32"/>
          <w:u w:val="single"/>
        </w:rPr>
        <w:lastRenderedPageBreak/>
        <w:t>Appendix</w:t>
      </w:r>
      <w:r w:rsidR="005F5473" w:rsidRPr="00195251">
        <w:rPr>
          <w:rFonts w:ascii="Century Gothic" w:hAnsi="Century Gothic"/>
          <w:b/>
          <w:color w:val="auto"/>
          <w:sz w:val="32"/>
          <w:u w:val="single"/>
        </w:rPr>
        <w:t xml:space="preserve"> 8</w:t>
      </w:r>
    </w:p>
    <w:p w:rsidR="00446630" w:rsidRPr="00195251" w:rsidRDefault="00C33BFD" w:rsidP="00C33BFD">
      <w:pPr>
        <w:ind w:left="0" w:firstLine="0"/>
        <w:jc w:val="center"/>
        <w:rPr>
          <w:rFonts w:ascii="Century Gothic" w:hAnsi="Century Gothic"/>
          <w:b/>
          <w:color w:val="auto"/>
          <w:sz w:val="32"/>
        </w:rPr>
      </w:pPr>
      <w:r w:rsidRPr="00195251">
        <w:rPr>
          <w:rFonts w:ascii="Century Gothic" w:hAnsi="Century Gothic"/>
          <w:b/>
          <w:color w:val="auto"/>
          <w:sz w:val="32"/>
        </w:rPr>
        <w:t>W</w:t>
      </w:r>
      <w:r w:rsidR="001411E9" w:rsidRPr="00195251">
        <w:rPr>
          <w:rFonts w:ascii="Century Gothic" w:hAnsi="Century Gothic"/>
          <w:b/>
          <w:color w:val="auto"/>
          <w:sz w:val="32"/>
        </w:rPr>
        <w:t>hat to do in the event of an asthma attack</w:t>
      </w:r>
    </w:p>
    <w:p w:rsidR="001411E9" w:rsidRPr="00195251" w:rsidRDefault="001411E9" w:rsidP="00B53346">
      <w:pPr>
        <w:ind w:left="0" w:firstLine="0"/>
        <w:jc w:val="left"/>
        <w:rPr>
          <w:rFonts w:ascii="Century Gothic" w:hAnsi="Century Gothic"/>
          <w:b/>
          <w:color w:val="auto"/>
          <w:sz w:val="32"/>
        </w:rPr>
      </w:pPr>
    </w:p>
    <w:p w:rsidR="001411E9" w:rsidRPr="00195251" w:rsidRDefault="001411E9" w:rsidP="00B53346">
      <w:pPr>
        <w:ind w:left="0" w:firstLine="0"/>
        <w:jc w:val="left"/>
        <w:rPr>
          <w:rFonts w:ascii="Century Gothic" w:hAnsi="Century Gothic"/>
          <w:b/>
          <w:color w:val="auto"/>
          <w:sz w:val="32"/>
        </w:rPr>
      </w:pPr>
      <w:r w:rsidRPr="00195251">
        <w:rPr>
          <w:rFonts w:ascii="Century Gothic" w:hAnsi="Century Gothic"/>
          <w:noProof/>
        </w:rPr>
        <w:drawing>
          <wp:inline distT="0" distB="0" distL="0" distR="0" wp14:anchorId="3A04D33C" wp14:editId="77B34CC3">
            <wp:extent cx="6120765" cy="54476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5447665"/>
                    </a:xfrm>
                    <a:prstGeom prst="rect">
                      <a:avLst/>
                    </a:prstGeom>
                  </pic:spPr>
                </pic:pic>
              </a:graphicData>
            </a:graphic>
          </wp:inline>
        </w:drawing>
      </w:r>
    </w:p>
    <w:p w:rsidR="001411E9" w:rsidRPr="00195251" w:rsidRDefault="001411E9" w:rsidP="00B53346">
      <w:pPr>
        <w:ind w:left="0" w:firstLine="0"/>
        <w:jc w:val="left"/>
        <w:rPr>
          <w:rFonts w:ascii="Century Gothic" w:hAnsi="Century Gothic"/>
          <w:b/>
          <w:color w:val="auto"/>
          <w:sz w:val="32"/>
        </w:rPr>
      </w:pPr>
    </w:p>
    <w:p w:rsidR="001411E9" w:rsidRPr="00195251" w:rsidRDefault="001411E9" w:rsidP="00B53346">
      <w:pPr>
        <w:ind w:left="0" w:firstLine="0"/>
        <w:jc w:val="left"/>
        <w:rPr>
          <w:rFonts w:ascii="Century Gothic" w:hAnsi="Century Gothic"/>
          <w:b/>
          <w:color w:val="auto"/>
          <w:sz w:val="32"/>
        </w:rPr>
      </w:pPr>
    </w:p>
    <w:p w:rsidR="001411E9" w:rsidRPr="00C00D10" w:rsidRDefault="00DE5CEB" w:rsidP="00B53346">
      <w:pPr>
        <w:ind w:left="0" w:firstLine="0"/>
        <w:jc w:val="left"/>
        <w:rPr>
          <w:rFonts w:ascii="Century Gothic" w:hAnsi="Century Gothic"/>
          <w:i/>
          <w:color w:val="auto"/>
          <w:sz w:val="32"/>
        </w:rPr>
      </w:pPr>
      <w:r w:rsidRPr="00C00D10">
        <w:rPr>
          <w:rFonts w:ascii="Century Gothic" w:hAnsi="Century Gothic"/>
          <w:i/>
          <w:color w:val="auto"/>
          <w:sz w:val="32"/>
        </w:rPr>
        <w:t>Stored: staff share 2022-2023, Medical guidance.</w:t>
      </w:r>
    </w:p>
    <w:p w:rsidR="001411E9" w:rsidRPr="00195251" w:rsidRDefault="001411E9" w:rsidP="00B53346">
      <w:pPr>
        <w:ind w:left="0" w:firstLine="0"/>
        <w:jc w:val="left"/>
        <w:rPr>
          <w:rFonts w:ascii="Century Gothic" w:hAnsi="Century Gothic"/>
          <w:b/>
          <w:color w:val="auto"/>
          <w:sz w:val="32"/>
        </w:rPr>
      </w:pPr>
    </w:p>
    <w:p w:rsidR="001411E9" w:rsidRPr="00195251" w:rsidRDefault="001411E9" w:rsidP="00B53346">
      <w:pPr>
        <w:ind w:left="0" w:firstLine="0"/>
        <w:jc w:val="left"/>
        <w:rPr>
          <w:rFonts w:ascii="Century Gothic" w:hAnsi="Century Gothic"/>
          <w:b/>
          <w:color w:val="auto"/>
          <w:sz w:val="32"/>
        </w:rPr>
      </w:pPr>
    </w:p>
    <w:p w:rsidR="001411E9" w:rsidRPr="00195251" w:rsidRDefault="001411E9" w:rsidP="00B53346">
      <w:pPr>
        <w:ind w:left="0" w:firstLine="0"/>
        <w:jc w:val="left"/>
        <w:rPr>
          <w:rFonts w:ascii="Century Gothic" w:hAnsi="Century Gothic"/>
          <w:b/>
          <w:color w:val="auto"/>
          <w:sz w:val="32"/>
        </w:rPr>
      </w:pPr>
    </w:p>
    <w:p w:rsidR="001411E9" w:rsidRPr="00195251" w:rsidRDefault="001411E9" w:rsidP="00B53346">
      <w:pPr>
        <w:ind w:left="0" w:firstLine="0"/>
        <w:jc w:val="left"/>
        <w:rPr>
          <w:rFonts w:ascii="Century Gothic" w:hAnsi="Century Gothic"/>
          <w:b/>
          <w:color w:val="auto"/>
          <w:sz w:val="32"/>
        </w:rPr>
      </w:pPr>
    </w:p>
    <w:p w:rsidR="001411E9" w:rsidRPr="00195251" w:rsidRDefault="001411E9" w:rsidP="00B53346">
      <w:pPr>
        <w:ind w:left="0" w:firstLine="0"/>
        <w:jc w:val="left"/>
        <w:rPr>
          <w:rFonts w:ascii="Century Gothic" w:hAnsi="Century Gothic"/>
          <w:b/>
          <w:color w:val="auto"/>
          <w:sz w:val="32"/>
        </w:rPr>
      </w:pPr>
    </w:p>
    <w:p w:rsidR="001411E9" w:rsidRPr="00195251" w:rsidRDefault="001411E9" w:rsidP="00B53346">
      <w:pPr>
        <w:ind w:left="0" w:firstLine="0"/>
        <w:jc w:val="left"/>
        <w:rPr>
          <w:rFonts w:ascii="Century Gothic" w:hAnsi="Century Gothic"/>
          <w:b/>
          <w:color w:val="auto"/>
          <w:sz w:val="32"/>
        </w:rPr>
      </w:pPr>
    </w:p>
    <w:p w:rsidR="00C33BFD" w:rsidRPr="00195251" w:rsidRDefault="00C33BFD">
      <w:pPr>
        <w:spacing w:after="160" w:line="259" w:lineRule="auto"/>
        <w:ind w:left="0" w:firstLine="0"/>
        <w:jc w:val="left"/>
        <w:rPr>
          <w:rFonts w:ascii="Century Gothic" w:hAnsi="Century Gothic"/>
          <w:b/>
          <w:color w:val="auto"/>
          <w:sz w:val="32"/>
        </w:rPr>
      </w:pPr>
      <w:r w:rsidRPr="00195251">
        <w:rPr>
          <w:rFonts w:ascii="Century Gothic" w:hAnsi="Century Gothic"/>
          <w:b/>
          <w:color w:val="auto"/>
          <w:sz w:val="32"/>
        </w:rPr>
        <w:br w:type="page"/>
      </w:r>
    </w:p>
    <w:p w:rsidR="00C33BFD" w:rsidRPr="00195251" w:rsidRDefault="00C00D10" w:rsidP="00C33BFD">
      <w:pPr>
        <w:ind w:left="0" w:firstLine="0"/>
        <w:jc w:val="center"/>
        <w:rPr>
          <w:rFonts w:ascii="Century Gothic" w:hAnsi="Century Gothic"/>
          <w:b/>
          <w:color w:val="auto"/>
          <w:sz w:val="32"/>
          <w:u w:val="single"/>
        </w:rPr>
      </w:pPr>
      <w:r>
        <w:rPr>
          <w:rFonts w:ascii="Century Gothic" w:hAnsi="Century Gothic"/>
          <w:b/>
          <w:color w:val="auto"/>
          <w:sz w:val="32"/>
          <w:u w:val="single"/>
        </w:rPr>
        <w:lastRenderedPageBreak/>
        <w:t>Appendix</w:t>
      </w:r>
      <w:r w:rsidR="005F5473" w:rsidRPr="00195251">
        <w:rPr>
          <w:rFonts w:ascii="Century Gothic" w:hAnsi="Century Gothic"/>
          <w:b/>
          <w:color w:val="auto"/>
          <w:sz w:val="32"/>
          <w:u w:val="single"/>
        </w:rPr>
        <w:t xml:space="preserve"> 9</w:t>
      </w:r>
    </w:p>
    <w:p w:rsidR="001411E9" w:rsidRPr="00195251" w:rsidRDefault="00915170" w:rsidP="00C33BFD">
      <w:pPr>
        <w:ind w:left="0" w:firstLine="0"/>
        <w:jc w:val="center"/>
        <w:rPr>
          <w:rFonts w:ascii="Century Gothic" w:hAnsi="Century Gothic"/>
          <w:b/>
          <w:color w:val="auto"/>
          <w:sz w:val="32"/>
        </w:rPr>
      </w:pPr>
      <w:r w:rsidRPr="00195251">
        <w:rPr>
          <w:rFonts w:ascii="Century Gothic" w:hAnsi="Century Gothic"/>
          <w:b/>
          <w:color w:val="auto"/>
          <w:sz w:val="32"/>
        </w:rPr>
        <w:t>How to recognis</w:t>
      </w:r>
      <w:r w:rsidR="00585723" w:rsidRPr="00195251">
        <w:rPr>
          <w:rFonts w:ascii="Century Gothic" w:hAnsi="Century Gothic"/>
          <w:b/>
          <w:color w:val="auto"/>
          <w:sz w:val="32"/>
        </w:rPr>
        <w:t>e an asthma attack</w:t>
      </w:r>
    </w:p>
    <w:p w:rsidR="00585723" w:rsidRPr="00195251" w:rsidRDefault="00585723" w:rsidP="00B53346">
      <w:pPr>
        <w:ind w:left="0" w:firstLine="0"/>
        <w:jc w:val="left"/>
        <w:rPr>
          <w:rFonts w:ascii="Century Gothic" w:hAnsi="Century Gothic"/>
          <w:b/>
          <w:color w:val="auto"/>
          <w:sz w:val="32"/>
        </w:rPr>
      </w:pPr>
    </w:p>
    <w:p w:rsidR="00585723" w:rsidRPr="00195251" w:rsidRDefault="00585723" w:rsidP="00B53346">
      <w:pPr>
        <w:ind w:left="0" w:firstLine="0"/>
        <w:jc w:val="left"/>
        <w:rPr>
          <w:rFonts w:ascii="Century Gothic" w:hAnsi="Century Gothic"/>
          <w:b/>
          <w:color w:val="auto"/>
          <w:sz w:val="32"/>
        </w:rPr>
      </w:pPr>
      <w:r w:rsidRPr="00195251">
        <w:rPr>
          <w:rFonts w:ascii="Century Gothic" w:hAnsi="Century Gothic"/>
          <w:noProof/>
        </w:rPr>
        <w:drawing>
          <wp:inline distT="0" distB="0" distL="0" distR="0" wp14:anchorId="2E4E1F3B" wp14:editId="5F0A14F2">
            <wp:extent cx="6120765" cy="5130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5130800"/>
                    </a:xfrm>
                    <a:prstGeom prst="rect">
                      <a:avLst/>
                    </a:prstGeom>
                  </pic:spPr>
                </pic:pic>
              </a:graphicData>
            </a:graphic>
          </wp:inline>
        </w:drawing>
      </w:r>
    </w:p>
    <w:p w:rsidR="00DE5CEB" w:rsidRPr="00C00D10" w:rsidRDefault="00DE5CEB" w:rsidP="00DE5CEB">
      <w:pPr>
        <w:ind w:left="0" w:firstLine="0"/>
        <w:jc w:val="left"/>
        <w:rPr>
          <w:rFonts w:ascii="Century Gothic" w:hAnsi="Century Gothic"/>
          <w:i/>
          <w:color w:val="auto"/>
          <w:sz w:val="32"/>
        </w:rPr>
      </w:pPr>
      <w:r w:rsidRPr="00C00D10">
        <w:rPr>
          <w:rFonts w:ascii="Century Gothic" w:hAnsi="Century Gothic"/>
          <w:i/>
          <w:color w:val="auto"/>
          <w:sz w:val="32"/>
        </w:rPr>
        <w:t>Stored: staff share 2022-2023, Medical guidance.</w:t>
      </w:r>
    </w:p>
    <w:p w:rsidR="001411E9" w:rsidRPr="00195251" w:rsidRDefault="001411E9" w:rsidP="00B53346">
      <w:pPr>
        <w:ind w:left="0" w:firstLine="0"/>
        <w:jc w:val="left"/>
        <w:rPr>
          <w:rFonts w:ascii="Century Gothic" w:hAnsi="Century Gothic"/>
          <w:b/>
          <w:color w:val="auto"/>
          <w:sz w:val="32"/>
        </w:rPr>
      </w:pPr>
    </w:p>
    <w:p w:rsidR="001411E9" w:rsidRPr="00195251" w:rsidRDefault="001411E9" w:rsidP="00B53346">
      <w:pPr>
        <w:ind w:left="0" w:firstLine="0"/>
        <w:jc w:val="left"/>
        <w:rPr>
          <w:rFonts w:ascii="Century Gothic" w:hAnsi="Century Gothic"/>
          <w:b/>
          <w:color w:val="auto"/>
          <w:sz w:val="32"/>
        </w:rPr>
      </w:pPr>
    </w:p>
    <w:p w:rsidR="001411E9" w:rsidRPr="00195251" w:rsidRDefault="001411E9" w:rsidP="00B53346">
      <w:pPr>
        <w:ind w:left="0" w:firstLine="0"/>
        <w:jc w:val="left"/>
        <w:rPr>
          <w:rFonts w:ascii="Century Gothic" w:hAnsi="Century Gothic"/>
          <w:b/>
          <w:color w:val="auto"/>
          <w:sz w:val="32"/>
        </w:rPr>
      </w:pPr>
    </w:p>
    <w:p w:rsidR="001411E9" w:rsidRPr="00195251" w:rsidRDefault="001411E9" w:rsidP="00B53346">
      <w:pPr>
        <w:ind w:left="0" w:firstLine="0"/>
        <w:jc w:val="left"/>
        <w:rPr>
          <w:rFonts w:ascii="Century Gothic" w:hAnsi="Century Gothic"/>
          <w:b/>
          <w:color w:val="auto"/>
          <w:sz w:val="32"/>
        </w:rPr>
      </w:pPr>
    </w:p>
    <w:p w:rsidR="001411E9" w:rsidRPr="00195251" w:rsidRDefault="001411E9" w:rsidP="00B53346">
      <w:pPr>
        <w:ind w:left="0" w:firstLine="0"/>
        <w:jc w:val="left"/>
        <w:rPr>
          <w:rFonts w:ascii="Century Gothic" w:hAnsi="Century Gothic"/>
          <w:b/>
          <w:color w:val="auto"/>
          <w:sz w:val="32"/>
        </w:rPr>
      </w:pPr>
    </w:p>
    <w:p w:rsidR="00DE69A6" w:rsidRPr="00195251" w:rsidRDefault="00DE69A6" w:rsidP="00B53346">
      <w:pPr>
        <w:ind w:left="0" w:firstLine="0"/>
        <w:jc w:val="left"/>
        <w:rPr>
          <w:rFonts w:ascii="Century Gothic" w:hAnsi="Century Gothic"/>
          <w:b/>
          <w:color w:val="auto"/>
          <w:sz w:val="32"/>
        </w:rPr>
      </w:pPr>
    </w:p>
    <w:p w:rsidR="00DE69A6" w:rsidRPr="00195251" w:rsidRDefault="00DE69A6" w:rsidP="00B53346">
      <w:pPr>
        <w:ind w:left="0" w:firstLine="0"/>
        <w:jc w:val="left"/>
        <w:rPr>
          <w:rFonts w:ascii="Century Gothic" w:hAnsi="Century Gothic"/>
          <w:b/>
          <w:color w:val="auto"/>
          <w:sz w:val="32"/>
        </w:rPr>
      </w:pPr>
    </w:p>
    <w:p w:rsidR="00DE69A6" w:rsidRPr="00195251" w:rsidRDefault="00DE69A6" w:rsidP="00B53346">
      <w:pPr>
        <w:ind w:left="0" w:firstLine="0"/>
        <w:jc w:val="left"/>
        <w:rPr>
          <w:rFonts w:ascii="Century Gothic" w:hAnsi="Century Gothic"/>
          <w:b/>
          <w:color w:val="auto"/>
          <w:sz w:val="32"/>
        </w:rPr>
      </w:pPr>
    </w:p>
    <w:p w:rsidR="00DE69A6" w:rsidRPr="00195251" w:rsidRDefault="00DE69A6" w:rsidP="00B53346">
      <w:pPr>
        <w:ind w:left="0" w:firstLine="0"/>
        <w:jc w:val="left"/>
        <w:rPr>
          <w:rFonts w:ascii="Century Gothic" w:hAnsi="Century Gothic"/>
          <w:b/>
          <w:color w:val="auto"/>
          <w:sz w:val="32"/>
        </w:rPr>
      </w:pPr>
    </w:p>
    <w:p w:rsidR="00DE69A6" w:rsidRPr="00195251" w:rsidRDefault="00DE69A6" w:rsidP="00B53346">
      <w:pPr>
        <w:ind w:left="0" w:firstLine="0"/>
        <w:jc w:val="left"/>
        <w:rPr>
          <w:rFonts w:ascii="Century Gothic" w:hAnsi="Century Gothic"/>
          <w:b/>
          <w:color w:val="auto"/>
          <w:sz w:val="32"/>
        </w:rPr>
      </w:pPr>
    </w:p>
    <w:p w:rsidR="00C33BFD" w:rsidRPr="00195251" w:rsidRDefault="00C00D10" w:rsidP="00C33BFD">
      <w:pPr>
        <w:ind w:left="0" w:firstLine="0"/>
        <w:jc w:val="center"/>
        <w:rPr>
          <w:rFonts w:ascii="Century Gothic" w:hAnsi="Century Gothic"/>
          <w:b/>
          <w:color w:val="auto"/>
          <w:sz w:val="32"/>
          <w:u w:val="single"/>
        </w:rPr>
      </w:pPr>
      <w:r w:rsidRPr="00195251">
        <w:rPr>
          <w:rFonts w:ascii="Century Gothic" w:hAnsi="Century Gothic"/>
          <w:b/>
          <w:color w:val="auto"/>
          <w:sz w:val="32"/>
          <w:u w:val="single"/>
        </w:rPr>
        <w:lastRenderedPageBreak/>
        <w:t>Appendix</w:t>
      </w:r>
      <w:r w:rsidR="005F5473" w:rsidRPr="00195251">
        <w:rPr>
          <w:rFonts w:ascii="Century Gothic" w:hAnsi="Century Gothic"/>
          <w:b/>
          <w:color w:val="auto"/>
          <w:sz w:val="32"/>
          <w:u w:val="single"/>
        </w:rPr>
        <w:t xml:space="preserve"> 10</w:t>
      </w:r>
    </w:p>
    <w:p w:rsidR="00DE69A6" w:rsidRPr="00195251" w:rsidRDefault="00DE69A6" w:rsidP="00C33BFD">
      <w:pPr>
        <w:ind w:left="0" w:firstLine="0"/>
        <w:jc w:val="center"/>
        <w:rPr>
          <w:rFonts w:ascii="Century Gothic" w:hAnsi="Century Gothic"/>
          <w:b/>
          <w:color w:val="auto"/>
          <w:sz w:val="32"/>
        </w:rPr>
      </w:pPr>
      <w:r w:rsidRPr="00195251">
        <w:rPr>
          <w:rFonts w:ascii="Century Gothic" w:hAnsi="Century Gothic"/>
          <w:b/>
          <w:color w:val="auto"/>
          <w:sz w:val="32"/>
        </w:rPr>
        <w:t>Example of how to administer an auto-injector</w:t>
      </w:r>
    </w:p>
    <w:p w:rsidR="00DE69A6" w:rsidRPr="00195251" w:rsidRDefault="00DE69A6" w:rsidP="00B53346">
      <w:pPr>
        <w:ind w:left="0" w:firstLine="0"/>
        <w:jc w:val="left"/>
        <w:rPr>
          <w:rFonts w:ascii="Century Gothic" w:hAnsi="Century Gothic"/>
          <w:b/>
          <w:color w:val="auto"/>
          <w:sz w:val="32"/>
        </w:rPr>
      </w:pPr>
    </w:p>
    <w:p w:rsidR="00DE69A6" w:rsidRPr="00195251" w:rsidRDefault="00DE69A6" w:rsidP="00B53346">
      <w:pPr>
        <w:ind w:left="0" w:firstLine="0"/>
        <w:jc w:val="left"/>
        <w:rPr>
          <w:rFonts w:ascii="Century Gothic" w:hAnsi="Century Gothic"/>
          <w:b/>
          <w:color w:val="auto"/>
          <w:sz w:val="32"/>
        </w:rPr>
      </w:pPr>
    </w:p>
    <w:p w:rsidR="00DE69A6" w:rsidRPr="00195251" w:rsidRDefault="00DE69A6" w:rsidP="00B53346">
      <w:pPr>
        <w:ind w:left="0" w:firstLine="0"/>
        <w:jc w:val="left"/>
        <w:rPr>
          <w:rFonts w:ascii="Century Gothic" w:hAnsi="Century Gothic"/>
          <w:b/>
          <w:color w:val="auto"/>
          <w:sz w:val="32"/>
        </w:rPr>
      </w:pPr>
      <w:r w:rsidRPr="00195251">
        <w:rPr>
          <w:rFonts w:ascii="Century Gothic" w:hAnsi="Century Gothic"/>
          <w:noProof/>
        </w:rPr>
        <w:drawing>
          <wp:inline distT="0" distB="0" distL="0" distR="0" wp14:anchorId="7CAE5DAB" wp14:editId="376368F0">
            <wp:extent cx="6120765" cy="5590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5590540"/>
                    </a:xfrm>
                    <a:prstGeom prst="rect">
                      <a:avLst/>
                    </a:prstGeom>
                  </pic:spPr>
                </pic:pic>
              </a:graphicData>
            </a:graphic>
          </wp:inline>
        </w:drawing>
      </w:r>
    </w:p>
    <w:p w:rsidR="00DE69A6" w:rsidRPr="00195251" w:rsidRDefault="00DE69A6" w:rsidP="00B53346">
      <w:pPr>
        <w:ind w:left="0" w:firstLine="0"/>
        <w:jc w:val="left"/>
        <w:rPr>
          <w:rFonts w:ascii="Century Gothic" w:hAnsi="Century Gothic"/>
          <w:b/>
          <w:color w:val="auto"/>
          <w:sz w:val="32"/>
        </w:rPr>
      </w:pPr>
    </w:p>
    <w:p w:rsidR="00DE5CEB" w:rsidRPr="00C00D10" w:rsidRDefault="00DE5CEB" w:rsidP="00DE5CEB">
      <w:pPr>
        <w:ind w:left="0" w:firstLine="0"/>
        <w:jc w:val="left"/>
        <w:rPr>
          <w:rFonts w:ascii="Century Gothic" w:hAnsi="Century Gothic"/>
          <w:i/>
          <w:color w:val="auto"/>
          <w:sz w:val="32"/>
        </w:rPr>
      </w:pPr>
      <w:r w:rsidRPr="00C00D10">
        <w:rPr>
          <w:rFonts w:ascii="Century Gothic" w:hAnsi="Century Gothic"/>
          <w:i/>
          <w:color w:val="auto"/>
          <w:sz w:val="32"/>
        </w:rPr>
        <w:t>Stored: staff share 2022-2023, Medical guidance.</w:t>
      </w:r>
    </w:p>
    <w:p w:rsidR="00DE69A6" w:rsidRPr="00195251" w:rsidRDefault="00DE69A6" w:rsidP="00B53346">
      <w:pPr>
        <w:ind w:left="0" w:firstLine="0"/>
        <w:jc w:val="left"/>
        <w:rPr>
          <w:rFonts w:ascii="Century Gothic" w:hAnsi="Century Gothic"/>
          <w:b/>
          <w:color w:val="auto"/>
          <w:sz w:val="32"/>
        </w:rPr>
      </w:pPr>
    </w:p>
    <w:p w:rsidR="00DE69A6" w:rsidRPr="00195251" w:rsidRDefault="00DE69A6" w:rsidP="00B53346">
      <w:pPr>
        <w:ind w:left="0" w:firstLine="0"/>
        <w:jc w:val="left"/>
        <w:rPr>
          <w:rFonts w:ascii="Century Gothic" w:hAnsi="Century Gothic"/>
          <w:b/>
          <w:color w:val="auto"/>
          <w:sz w:val="32"/>
        </w:rPr>
      </w:pPr>
    </w:p>
    <w:p w:rsidR="00DE69A6" w:rsidRPr="00195251" w:rsidRDefault="00DE69A6" w:rsidP="00B53346">
      <w:pPr>
        <w:ind w:left="0" w:firstLine="0"/>
        <w:jc w:val="left"/>
        <w:rPr>
          <w:rFonts w:ascii="Century Gothic" w:hAnsi="Century Gothic"/>
          <w:b/>
          <w:color w:val="auto"/>
          <w:sz w:val="32"/>
        </w:rPr>
      </w:pPr>
    </w:p>
    <w:p w:rsidR="00DE69A6" w:rsidRPr="00195251" w:rsidRDefault="00DE69A6" w:rsidP="00B53346">
      <w:pPr>
        <w:ind w:left="0" w:firstLine="0"/>
        <w:jc w:val="left"/>
        <w:rPr>
          <w:rFonts w:ascii="Century Gothic" w:hAnsi="Century Gothic"/>
          <w:b/>
          <w:color w:val="auto"/>
          <w:sz w:val="32"/>
        </w:rPr>
      </w:pPr>
    </w:p>
    <w:p w:rsidR="00DE69A6" w:rsidRPr="00195251" w:rsidRDefault="00DE69A6" w:rsidP="00B53346">
      <w:pPr>
        <w:ind w:left="0" w:firstLine="0"/>
        <w:jc w:val="left"/>
        <w:rPr>
          <w:rFonts w:ascii="Century Gothic" w:hAnsi="Century Gothic"/>
          <w:b/>
          <w:color w:val="auto"/>
          <w:sz w:val="32"/>
        </w:rPr>
      </w:pPr>
    </w:p>
    <w:p w:rsidR="00C33BFD" w:rsidRPr="00195251" w:rsidRDefault="00C33BFD">
      <w:pPr>
        <w:spacing w:after="160" w:line="259" w:lineRule="auto"/>
        <w:ind w:left="0" w:firstLine="0"/>
        <w:jc w:val="left"/>
        <w:rPr>
          <w:rFonts w:ascii="Century Gothic" w:hAnsi="Century Gothic"/>
          <w:b/>
          <w:color w:val="auto"/>
          <w:sz w:val="32"/>
        </w:rPr>
      </w:pPr>
      <w:r w:rsidRPr="00195251">
        <w:rPr>
          <w:rFonts w:ascii="Century Gothic" w:hAnsi="Century Gothic"/>
          <w:b/>
          <w:color w:val="auto"/>
          <w:sz w:val="32"/>
        </w:rPr>
        <w:br w:type="page"/>
      </w:r>
    </w:p>
    <w:p w:rsidR="00C33BFD" w:rsidRPr="00195251" w:rsidRDefault="00C33BFD" w:rsidP="00C33BFD">
      <w:pPr>
        <w:ind w:left="0" w:firstLine="0"/>
        <w:jc w:val="center"/>
        <w:rPr>
          <w:rFonts w:ascii="Century Gothic" w:hAnsi="Century Gothic"/>
          <w:b/>
          <w:color w:val="auto"/>
          <w:sz w:val="32"/>
          <w:u w:val="single"/>
        </w:rPr>
      </w:pPr>
      <w:r w:rsidRPr="00195251">
        <w:rPr>
          <w:rFonts w:ascii="Century Gothic" w:hAnsi="Century Gothic"/>
          <w:b/>
          <w:color w:val="auto"/>
          <w:sz w:val="32"/>
          <w:u w:val="single"/>
        </w:rPr>
        <w:lastRenderedPageBreak/>
        <w:t>Appendix 11</w:t>
      </w:r>
    </w:p>
    <w:p w:rsidR="005F5473" w:rsidRPr="00195251" w:rsidRDefault="005F5473" w:rsidP="00C33BFD">
      <w:pPr>
        <w:ind w:left="0" w:firstLine="0"/>
        <w:jc w:val="center"/>
        <w:rPr>
          <w:rFonts w:ascii="Century Gothic" w:hAnsi="Century Gothic"/>
          <w:b/>
          <w:color w:val="auto"/>
          <w:sz w:val="32"/>
        </w:rPr>
      </w:pPr>
      <w:r w:rsidRPr="00195251">
        <w:rPr>
          <w:rFonts w:ascii="Century Gothic" w:hAnsi="Century Gothic"/>
          <w:b/>
          <w:color w:val="auto"/>
          <w:sz w:val="32"/>
        </w:rPr>
        <w:t>Medication Incident Record</w:t>
      </w:r>
    </w:p>
    <w:p w:rsidR="005F5473" w:rsidRPr="00195251" w:rsidRDefault="005F5473" w:rsidP="00B53346">
      <w:pPr>
        <w:ind w:left="0" w:firstLine="0"/>
        <w:jc w:val="left"/>
        <w:rPr>
          <w:rFonts w:ascii="Century Gothic" w:hAnsi="Century Gothic"/>
          <w:b/>
          <w:color w:val="auto"/>
          <w:sz w:val="32"/>
        </w:rPr>
      </w:pPr>
    </w:p>
    <w:p w:rsidR="005F5473" w:rsidRPr="00195251" w:rsidRDefault="005F5473" w:rsidP="00B53346">
      <w:pPr>
        <w:ind w:left="0" w:firstLine="0"/>
        <w:jc w:val="left"/>
        <w:rPr>
          <w:rFonts w:ascii="Century Gothic" w:hAnsi="Century Gothic"/>
          <w:b/>
          <w:color w:val="auto"/>
          <w:sz w:val="32"/>
        </w:rPr>
      </w:pPr>
      <w:r w:rsidRPr="00195251">
        <w:rPr>
          <w:rFonts w:ascii="Century Gothic" w:hAnsi="Century Gothic"/>
          <w:noProof/>
        </w:rPr>
        <w:drawing>
          <wp:inline distT="0" distB="0" distL="0" distR="0" wp14:anchorId="070C9F81" wp14:editId="4AB6B056">
            <wp:extent cx="5950151" cy="49606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51474" cy="4961723"/>
                    </a:xfrm>
                    <a:prstGeom prst="rect">
                      <a:avLst/>
                    </a:prstGeom>
                  </pic:spPr>
                </pic:pic>
              </a:graphicData>
            </a:graphic>
          </wp:inline>
        </w:drawing>
      </w:r>
    </w:p>
    <w:p w:rsidR="005F5473" w:rsidRPr="00195251" w:rsidRDefault="005F5473" w:rsidP="00B53346">
      <w:pPr>
        <w:ind w:left="0" w:firstLine="0"/>
        <w:jc w:val="left"/>
        <w:rPr>
          <w:rFonts w:ascii="Century Gothic" w:hAnsi="Century Gothic"/>
          <w:b/>
          <w:color w:val="auto"/>
          <w:sz w:val="32"/>
        </w:rPr>
      </w:pPr>
      <w:r w:rsidRPr="00195251">
        <w:rPr>
          <w:rFonts w:ascii="Century Gothic" w:hAnsi="Century Gothic"/>
          <w:noProof/>
        </w:rPr>
        <w:drawing>
          <wp:inline distT="0" distB="0" distL="0" distR="0" wp14:anchorId="201EDA15" wp14:editId="3933C329">
            <wp:extent cx="6120765" cy="23698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2369820"/>
                    </a:xfrm>
                    <a:prstGeom prst="rect">
                      <a:avLst/>
                    </a:prstGeom>
                  </pic:spPr>
                </pic:pic>
              </a:graphicData>
            </a:graphic>
          </wp:inline>
        </w:drawing>
      </w:r>
    </w:p>
    <w:p w:rsidR="00DE69A6" w:rsidRPr="00195251" w:rsidRDefault="00DE69A6" w:rsidP="00B53346">
      <w:pPr>
        <w:ind w:left="0" w:firstLine="0"/>
        <w:jc w:val="left"/>
        <w:rPr>
          <w:rFonts w:ascii="Century Gothic" w:hAnsi="Century Gothic"/>
          <w:b/>
          <w:color w:val="auto"/>
          <w:sz w:val="32"/>
        </w:rPr>
      </w:pPr>
    </w:p>
    <w:p w:rsidR="00DE69A6" w:rsidRPr="00195251" w:rsidRDefault="005F5473" w:rsidP="00B53346">
      <w:pPr>
        <w:ind w:left="0" w:firstLine="0"/>
        <w:jc w:val="left"/>
        <w:rPr>
          <w:rFonts w:ascii="Century Gothic" w:hAnsi="Century Gothic"/>
          <w:i/>
          <w:color w:val="auto"/>
          <w:sz w:val="32"/>
        </w:rPr>
      </w:pPr>
      <w:r w:rsidRPr="00195251">
        <w:rPr>
          <w:rFonts w:ascii="Century Gothic" w:hAnsi="Century Gothic"/>
          <w:i/>
          <w:color w:val="auto"/>
          <w:sz w:val="32"/>
        </w:rPr>
        <w:t>Stored: Staff share 2022 – 2023, Admin, Medical, Medication incident report</w:t>
      </w:r>
    </w:p>
    <w:p w:rsidR="00C33BFD" w:rsidRPr="00195251" w:rsidRDefault="00C00D10" w:rsidP="00C33BFD">
      <w:pPr>
        <w:ind w:left="0" w:firstLine="0"/>
        <w:jc w:val="center"/>
        <w:rPr>
          <w:rFonts w:ascii="Century Gothic" w:hAnsi="Century Gothic"/>
          <w:b/>
          <w:color w:val="auto"/>
          <w:sz w:val="32"/>
          <w:u w:val="single"/>
        </w:rPr>
      </w:pPr>
      <w:r w:rsidRPr="00195251">
        <w:rPr>
          <w:rFonts w:ascii="Century Gothic" w:hAnsi="Century Gothic"/>
          <w:b/>
          <w:color w:val="auto"/>
          <w:sz w:val="32"/>
          <w:u w:val="single"/>
        </w:rPr>
        <w:lastRenderedPageBreak/>
        <w:t>Appendix</w:t>
      </w:r>
      <w:r w:rsidR="005F5473" w:rsidRPr="00195251">
        <w:rPr>
          <w:rFonts w:ascii="Century Gothic" w:hAnsi="Century Gothic"/>
          <w:b/>
          <w:color w:val="auto"/>
          <w:sz w:val="32"/>
          <w:u w:val="single"/>
        </w:rPr>
        <w:t xml:space="preserve"> 12</w:t>
      </w:r>
    </w:p>
    <w:p w:rsidR="00DE69A6" w:rsidRPr="00195251" w:rsidRDefault="00434793" w:rsidP="00C33BFD">
      <w:pPr>
        <w:ind w:left="0" w:firstLine="0"/>
        <w:jc w:val="center"/>
        <w:rPr>
          <w:rFonts w:ascii="Century Gothic" w:hAnsi="Century Gothic"/>
          <w:b/>
          <w:color w:val="auto"/>
          <w:sz w:val="32"/>
        </w:rPr>
      </w:pPr>
      <w:r w:rsidRPr="00195251">
        <w:rPr>
          <w:rFonts w:ascii="Century Gothic" w:hAnsi="Century Gothic"/>
          <w:b/>
          <w:color w:val="auto"/>
          <w:sz w:val="32"/>
        </w:rPr>
        <w:t>Medical team responsibilities – who does what.</w:t>
      </w:r>
    </w:p>
    <w:p w:rsidR="00DE69A6" w:rsidRPr="00195251" w:rsidRDefault="00DE69A6" w:rsidP="00B53346">
      <w:pPr>
        <w:ind w:left="0" w:firstLine="0"/>
        <w:jc w:val="left"/>
        <w:rPr>
          <w:rFonts w:ascii="Century Gothic" w:hAnsi="Century Gothic"/>
          <w:b/>
          <w:color w:val="auto"/>
          <w:sz w:val="32"/>
        </w:rPr>
      </w:pPr>
    </w:p>
    <w:p w:rsidR="00DE69A6" w:rsidRPr="00195251" w:rsidRDefault="009473D9" w:rsidP="00B53346">
      <w:pPr>
        <w:ind w:left="0" w:firstLine="0"/>
        <w:jc w:val="left"/>
        <w:rPr>
          <w:rFonts w:ascii="Century Gothic" w:hAnsi="Century Gothic"/>
          <w:b/>
          <w:color w:val="auto"/>
          <w:sz w:val="32"/>
        </w:rPr>
      </w:pPr>
      <w:r w:rsidRPr="00195251">
        <w:rPr>
          <w:rFonts w:ascii="Century Gothic" w:hAnsi="Century Gothic"/>
          <w:noProof/>
        </w:rPr>
        <w:drawing>
          <wp:inline distT="0" distB="0" distL="0" distR="0" wp14:anchorId="7270A275" wp14:editId="0C1F7FD2">
            <wp:extent cx="6120765" cy="580263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5802630"/>
                    </a:xfrm>
                    <a:prstGeom prst="rect">
                      <a:avLst/>
                    </a:prstGeom>
                  </pic:spPr>
                </pic:pic>
              </a:graphicData>
            </a:graphic>
          </wp:inline>
        </w:drawing>
      </w:r>
    </w:p>
    <w:p w:rsidR="00DE5CEB" w:rsidRPr="00195251" w:rsidRDefault="00DE5CEB" w:rsidP="00B53346">
      <w:pPr>
        <w:ind w:left="0" w:firstLine="0"/>
        <w:jc w:val="left"/>
        <w:rPr>
          <w:rFonts w:ascii="Century Gothic" w:hAnsi="Century Gothic"/>
          <w:b/>
          <w:color w:val="auto"/>
          <w:sz w:val="32"/>
        </w:rPr>
      </w:pPr>
    </w:p>
    <w:p w:rsidR="00DE5CEB" w:rsidRPr="00195251" w:rsidRDefault="00DE5CEB" w:rsidP="00DE5CEB">
      <w:pPr>
        <w:ind w:left="0" w:firstLine="0"/>
        <w:jc w:val="left"/>
        <w:rPr>
          <w:rFonts w:ascii="Century Gothic" w:hAnsi="Century Gothic"/>
          <w:i/>
          <w:color w:val="auto"/>
          <w:sz w:val="32"/>
        </w:rPr>
      </w:pPr>
      <w:r w:rsidRPr="00195251">
        <w:rPr>
          <w:rFonts w:ascii="Century Gothic" w:hAnsi="Century Gothic"/>
          <w:i/>
          <w:color w:val="auto"/>
          <w:sz w:val="32"/>
        </w:rPr>
        <w:t>Stored: staff share 2022-2023, Medical guidance.</w:t>
      </w:r>
    </w:p>
    <w:p w:rsidR="00DE5CEB" w:rsidRPr="00195251" w:rsidRDefault="00DE5CEB" w:rsidP="00B53346">
      <w:pPr>
        <w:ind w:left="0" w:firstLine="0"/>
        <w:jc w:val="left"/>
        <w:rPr>
          <w:rFonts w:ascii="Century Gothic" w:hAnsi="Century Gothic"/>
          <w:b/>
          <w:color w:val="auto"/>
          <w:sz w:val="32"/>
        </w:rPr>
      </w:pPr>
    </w:p>
    <w:p w:rsidR="00915170" w:rsidRPr="00195251" w:rsidRDefault="00915170" w:rsidP="00B53346">
      <w:pPr>
        <w:ind w:left="0" w:firstLine="0"/>
        <w:jc w:val="left"/>
        <w:rPr>
          <w:rFonts w:ascii="Century Gothic" w:hAnsi="Century Gothic"/>
          <w:b/>
          <w:color w:val="auto"/>
          <w:sz w:val="32"/>
        </w:rPr>
      </w:pPr>
    </w:p>
    <w:p w:rsidR="00915170" w:rsidRPr="00195251" w:rsidRDefault="00915170" w:rsidP="00B53346">
      <w:pPr>
        <w:ind w:left="0" w:firstLine="0"/>
        <w:jc w:val="left"/>
        <w:rPr>
          <w:rFonts w:ascii="Century Gothic" w:hAnsi="Century Gothic"/>
          <w:b/>
          <w:color w:val="auto"/>
          <w:sz w:val="32"/>
        </w:rPr>
      </w:pPr>
    </w:p>
    <w:p w:rsidR="005F5473" w:rsidRPr="00195251" w:rsidRDefault="005F5473" w:rsidP="00B53346">
      <w:pPr>
        <w:ind w:left="0" w:firstLine="0"/>
        <w:jc w:val="left"/>
        <w:rPr>
          <w:rFonts w:ascii="Century Gothic" w:hAnsi="Century Gothic"/>
          <w:b/>
          <w:color w:val="auto"/>
          <w:sz w:val="32"/>
        </w:rPr>
      </w:pPr>
    </w:p>
    <w:p w:rsidR="005F5473" w:rsidRPr="00195251" w:rsidRDefault="005F5473" w:rsidP="00B53346">
      <w:pPr>
        <w:ind w:left="0" w:firstLine="0"/>
        <w:jc w:val="left"/>
        <w:rPr>
          <w:rFonts w:ascii="Century Gothic" w:hAnsi="Century Gothic"/>
          <w:b/>
          <w:color w:val="auto"/>
          <w:sz w:val="32"/>
        </w:rPr>
      </w:pPr>
    </w:p>
    <w:p w:rsidR="005F5473" w:rsidRPr="00195251" w:rsidRDefault="005F5473" w:rsidP="00B53346">
      <w:pPr>
        <w:ind w:left="0" w:firstLine="0"/>
        <w:jc w:val="left"/>
        <w:rPr>
          <w:rFonts w:ascii="Century Gothic" w:hAnsi="Century Gothic"/>
          <w:b/>
          <w:color w:val="auto"/>
          <w:sz w:val="32"/>
        </w:rPr>
      </w:pPr>
    </w:p>
    <w:p w:rsidR="00915170" w:rsidRPr="00195251" w:rsidRDefault="00915170" w:rsidP="00B53346">
      <w:pPr>
        <w:ind w:left="0" w:firstLine="0"/>
        <w:jc w:val="left"/>
        <w:rPr>
          <w:rFonts w:ascii="Century Gothic" w:hAnsi="Century Gothic"/>
          <w:b/>
          <w:color w:val="auto"/>
          <w:sz w:val="32"/>
        </w:rPr>
      </w:pPr>
    </w:p>
    <w:p w:rsidR="00C33BFD" w:rsidRPr="00195251" w:rsidRDefault="005F5473" w:rsidP="00C33BFD">
      <w:pPr>
        <w:ind w:left="0" w:firstLine="0"/>
        <w:jc w:val="center"/>
        <w:rPr>
          <w:rFonts w:ascii="Century Gothic" w:hAnsi="Century Gothic"/>
          <w:b/>
          <w:color w:val="auto"/>
          <w:sz w:val="32"/>
          <w:u w:val="single"/>
        </w:rPr>
      </w:pPr>
      <w:r w:rsidRPr="00195251">
        <w:rPr>
          <w:rFonts w:ascii="Century Gothic" w:hAnsi="Century Gothic"/>
          <w:b/>
          <w:color w:val="auto"/>
          <w:sz w:val="32"/>
          <w:u w:val="single"/>
        </w:rPr>
        <w:lastRenderedPageBreak/>
        <w:t>Appendix 13</w:t>
      </w:r>
      <w:r w:rsidR="009A3C42" w:rsidRPr="00195251">
        <w:rPr>
          <w:rFonts w:ascii="Century Gothic" w:hAnsi="Century Gothic"/>
          <w:b/>
          <w:color w:val="auto"/>
          <w:sz w:val="32"/>
          <w:u w:val="single"/>
        </w:rPr>
        <w:t xml:space="preserve">  </w:t>
      </w:r>
    </w:p>
    <w:p w:rsidR="009A3C42" w:rsidRPr="00195251" w:rsidRDefault="009A3C42" w:rsidP="00C33BFD">
      <w:pPr>
        <w:ind w:left="0" w:firstLine="0"/>
        <w:jc w:val="center"/>
        <w:rPr>
          <w:rFonts w:ascii="Century Gothic" w:hAnsi="Century Gothic"/>
          <w:b/>
          <w:color w:val="auto"/>
          <w:sz w:val="32"/>
        </w:rPr>
      </w:pPr>
      <w:r w:rsidRPr="00195251">
        <w:rPr>
          <w:rFonts w:ascii="Century Gothic" w:hAnsi="Century Gothic"/>
          <w:b/>
          <w:color w:val="auto"/>
          <w:sz w:val="32"/>
        </w:rPr>
        <w:t>Contact List</w:t>
      </w:r>
    </w:p>
    <w:p w:rsidR="009A3C42" w:rsidRPr="00195251" w:rsidRDefault="009A3C42" w:rsidP="00B53346">
      <w:pPr>
        <w:ind w:left="0" w:firstLine="0"/>
        <w:jc w:val="left"/>
        <w:rPr>
          <w:rFonts w:ascii="Century Gothic" w:hAnsi="Century Gothic"/>
          <w:b/>
          <w:color w:val="auto"/>
          <w:sz w:val="32"/>
        </w:rPr>
      </w:pPr>
    </w:p>
    <w:p w:rsidR="009A3C42" w:rsidRPr="00195251" w:rsidRDefault="009A3C42" w:rsidP="009A3C42">
      <w:pPr>
        <w:spacing w:after="160" w:line="259" w:lineRule="auto"/>
        <w:ind w:left="0" w:firstLine="0"/>
        <w:jc w:val="left"/>
        <w:rPr>
          <w:rFonts w:ascii="Century Gothic" w:hAnsi="Century Gothic"/>
          <w:b/>
          <w:bdr w:val="none" w:sz="0" w:space="0" w:color="auto" w:frame="1"/>
        </w:rPr>
      </w:pPr>
      <w:r w:rsidRPr="00195251">
        <w:rPr>
          <w:rFonts w:ascii="Century Gothic" w:hAnsi="Century Gothic"/>
          <w:b/>
          <w:bdr w:val="none" w:sz="0" w:space="0" w:color="auto" w:frame="1"/>
        </w:rPr>
        <w:t>Name and contact details of outside agency support:</w:t>
      </w:r>
    </w:p>
    <w:p w:rsidR="009A3C42" w:rsidRPr="00195251" w:rsidRDefault="009A3C42" w:rsidP="009A3C42">
      <w:pPr>
        <w:spacing w:after="160" w:line="259" w:lineRule="auto"/>
        <w:ind w:left="0" w:firstLine="0"/>
        <w:jc w:val="left"/>
        <w:rPr>
          <w:rFonts w:ascii="Century Gothic" w:hAnsi="Century Gothic"/>
          <w:sz w:val="20"/>
          <w:szCs w:val="20"/>
          <w:bdr w:val="none" w:sz="0" w:space="0" w:color="auto" w:frame="1"/>
        </w:rPr>
      </w:pPr>
      <w:r w:rsidRPr="00195251">
        <w:rPr>
          <w:rFonts w:ascii="Century Gothic" w:hAnsi="Century Gothic"/>
          <w:b/>
          <w:sz w:val="20"/>
          <w:szCs w:val="20"/>
          <w:bdr w:val="none" w:sz="0" w:space="0" w:color="auto" w:frame="1"/>
        </w:rPr>
        <w:t>School nurse:</w:t>
      </w:r>
      <w:r w:rsidRPr="00195251">
        <w:rPr>
          <w:rFonts w:ascii="Century Gothic" w:hAnsi="Century Gothic"/>
          <w:sz w:val="20"/>
          <w:szCs w:val="20"/>
          <w:bdr w:val="none" w:sz="0" w:space="0" w:color="auto" w:frame="1"/>
        </w:rPr>
        <w:t xml:space="preserve">  Andrea Peagam.  </w:t>
      </w:r>
      <w:hyperlink r:id="rId22" w:history="1">
        <w:r w:rsidRPr="00195251">
          <w:rPr>
            <w:rStyle w:val="Hyperlink"/>
            <w:rFonts w:ascii="Century Gothic" w:hAnsi="Century Gothic"/>
            <w:sz w:val="20"/>
            <w:szCs w:val="20"/>
            <w:bdr w:val="none" w:sz="0" w:space="0" w:color="auto" w:frame="1"/>
          </w:rPr>
          <w:t>Andrea.peagam@nhs.net</w:t>
        </w:r>
      </w:hyperlink>
      <w:r w:rsidRPr="00195251">
        <w:rPr>
          <w:rFonts w:ascii="Century Gothic" w:hAnsi="Century Gothic"/>
          <w:sz w:val="20"/>
          <w:szCs w:val="20"/>
          <w:bdr w:val="none" w:sz="0" w:space="0" w:color="auto" w:frame="1"/>
        </w:rPr>
        <w:t>.</w:t>
      </w:r>
    </w:p>
    <w:p w:rsidR="009A3C42" w:rsidRPr="00195251" w:rsidRDefault="009A3C42" w:rsidP="009A3C42">
      <w:pPr>
        <w:pStyle w:val="NormalWeb"/>
        <w:shd w:val="clear" w:color="auto" w:fill="FFFFFF"/>
        <w:spacing w:before="0" w:beforeAutospacing="0" w:after="0" w:afterAutospacing="0"/>
        <w:rPr>
          <w:rFonts w:ascii="Century Gothic" w:hAnsi="Century Gothic" w:cs="Calibri"/>
          <w:color w:val="242424"/>
          <w:sz w:val="20"/>
          <w:szCs w:val="20"/>
        </w:rPr>
      </w:pPr>
      <w:r w:rsidRPr="00195251">
        <w:rPr>
          <w:rFonts w:ascii="Century Gothic" w:hAnsi="Century Gothic" w:cs="Arial"/>
          <w:color w:val="201F1E"/>
          <w:sz w:val="20"/>
          <w:szCs w:val="20"/>
          <w:bdr w:val="none" w:sz="0" w:space="0" w:color="auto" w:frame="1"/>
        </w:rPr>
        <w:t>Andrea Peagam</w:t>
      </w:r>
    </w:p>
    <w:p w:rsidR="009A3C42" w:rsidRPr="00195251" w:rsidRDefault="009A3C42" w:rsidP="009A3C42">
      <w:pPr>
        <w:pStyle w:val="NormalWeb"/>
        <w:shd w:val="clear" w:color="auto" w:fill="FFFFFF"/>
        <w:spacing w:before="0" w:beforeAutospacing="0" w:after="0" w:afterAutospacing="0"/>
        <w:rPr>
          <w:rFonts w:ascii="Century Gothic" w:hAnsi="Century Gothic" w:cs="Calibri"/>
          <w:color w:val="242424"/>
          <w:sz w:val="20"/>
          <w:szCs w:val="20"/>
        </w:rPr>
      </w:pPr>
      <w:r w:rsidRPr="00195251">
        <w:rPr>
          <w:rFonts w:ascii="Century Gothic" w:hAnsi="Century Gothic" w:cs="Arial"/>
          <w:color w:val="201F1E"/>
          <w:sz w:val="20"/>
          <w:szCs w:val="20"/>
          <w:bdr w:val="none" w:sz="0" w:space="0" w:color="auto" w:frame="1"/>
        </w:rPr>
        <w:t>School Nurse</w:t>
      </w:r>
    </w:p>
    <w:p w:rsidR="009A3C42" w:rsidRPr="00195251" w:rsidRDefault="009A3C42" w:rsidP="009A3C42">
      <w:pPr>
        <w:pStyle w:val="NormalWeb"/>
        <w:shd w:val="clear" w:color="auto" w:fill="FFFFFF"/>
        <w:spacing w:before="0" w:beforeAutospacing="0" w:after="0" w:afterAutospacing="0"/>
        <w:rPr>
          <w:rFonts w:ascii="Century Gothic" w:hAnsi="Century Gothic" w:cs="Calibri"/>
          <w:color w:val="242424"/>
          <w:sz w:val="20"/>
          <w:szCs w:val="20"/>
        </w:rPr>
      </w:pPr>
      <w:r w:rsidRPr="00195251">
        <w:rPr>
          <w:rFonts w:ascii="Century Gothic" w:hAnsi="Century Gothic" w:cs="Arial"/>
          <w:color w:val="201F1E"/>
          <w:sz w:val="20"/>
          <w:szCs w:val="20"/>
          <w:bdr w:val="none" w:sz="0" w:space="0" w:color="auto" w:frame="1"/>
        </w:rPr>
        <w:t>0-19 Team Waverley</w:t>
      </w:r>
    </w:p>
    <w:p w:rsidR="009A3C42" w:rsidRPr="00195251" w:rsidRDefault="009A3C42" w:rsidP="009A3C42">
      <w:pPr>
        <w:pStyle w:val="NormalWeb"/>
        <w:shd w:val="clear" w:color="auto" w:fill="FFFFFF"/>
        <w:spacing w:before="0" w:beforeAutospacing="0" w:after="0" w:afterAutospacing="0"/>
        <w:rPr>
          <w:rFonts w:ascii="Century Gothic" w:hAnsi="Century Gothic" w:cs="Calibri"/>
          <w:color w:val="242424"/>
          <w:sz w:val="20"/>
          <w:szCs w:val="20"/>
        </w:rPr>
      </w:pPr>
      <w:r w:rsidRPr="00195251">
        <w:rPr>
          <w:rFonts w:ascii="Century Gothic" w:hAnsi="Century Gothic" w:cs="Arial"/>
          <w:color w:val="201F1E"/>
          <w:sz w:val="20"/>
          <w:szCs w:val="20"/>
          <w:bdr w:val="none" w:sz="0" w:space="0" w:color="auto" w:frame="1"/>
        </w:rPr>
        <w:t>Children and Family Health Surrey</w:t>
      </w:r>
    </w:p>
    <w:p w:rsidR="009A3C42" w:rsidRPr="00195251" w:rsidRDefault="009A3C42" w:rsidP="009A3C42">
      <w:pPr>
        <w:pStyle w:val="NormalWeb"/>
        <w:shd w:val="clear" w:color="auto" w:fill="FFFFFF"/>
        <w:spacing w:before="0" w:beforeAutospacing="0" w:after="0" w:afterAutospacing="0"/>
        <w:rPr>
          <w:rFonts w:ascii="Century Gothic" w:hAnsi="Century Gothic" w:cs="Calibri"/>
          <w:color w:val="242424"/>
          <w:sz w:val="20"/>
          <w:szCs w:val="20"/>
        </w:rPr>
      </w:pPr>
      <w:r w:rsidRPr="00195251">
        <w:rPr>
          <w:rFonts w:ascii="Century Gothic" w:hAnsi="Century Gothic" w:cs="Arial"/>
          <w:color w:val="201F1E"/>
          <w:sz w:val="20"/>
          <w:szCs w:val="20"/>
          <w:bdr w:val="none" w:sz="0" w:space="0" w:color="auto" w:frame="1"/>
        </w:rPr>
        <w:t>Tel: 01483 362631</w:t>
      </w:r>
    </w:p>
    <w:p w:rsidR="009A3C42" w:rsidRPr="00195251" w:rsidRDefault="009A3C42" w:rsidP="009A3C42">
      <w:pPr>
        <w:pStyle w:val="NormalWeb"/>
        <w:shd w:val="clear" w:color="auto" w:fill="FFFFFF"/>
        <w:spacing w:before="0" w:beforeAutospacing="0" w:after="0" w:afterAutospacing="0"/>
        <w:rPr>
          <w:rFonts w:ascii="Century Gothic" w:hAnsi="Century Gothic" w:cs="Arial"/>
          <w:color w:val="201F1E"/>
          <w:sz w:val="20"/>
          <w:szCs w:val="20"/>
          <w:bdr w:val="none" w:sz="0" w:space="0" w:color="auto" w:frame="1"/>
        </w:rPr>
      </w:pPr>
      <w:r w:rsidRPr="00195251">
        <w:rPr>
          <w:rFonts w:ascii="Century Gothic" w:hAnsi="Century Gothic" w:cs="Arial"/>
          <w:color w:val="201F1E"/>
          <w:sz w:val="20"/>
          <w:szCs w:val="20"/>
          <w:bdr w:val="none" w:sz="0" w:space="0" w:color="auto" w:frame="1"/>
        </w:rPr>
        <w:t>Mobile: 07920 565442</w:t>
      </w:r>
    </w:p>
    <w:p w:rsidR="009A3C42" w:rsidRPr="00195251" w:rsidRDefault="009A3C42" w:rsidP="009A3C42">
      <w:pPr>
        <w:pStyle w:val="NormalWeb"/>
        <w:shd w:val="clear" w:color="auto" w:fill="FFFFFF"/>
        <w:spacing w:before="0" w:beforeAutospacing="0" w:after="0" w:afterAutospacing="0"/>
        <w:rPr>
          <w:rFonts w:ascii="Century Gothic" w:hAnsi="Century Gothic" w:cs="Arial"/>
          <w:color w:val="201F1E"/>
          <w:sz w:val="20"/>
          <w:szCs w:val="20"/>
          <w:bdr w:val="none" w:sz="0" w:space="0" w:color="auto" w:frame="1"/>
        </w:rPr>
      </w:pPr>
    </w:p>
    <w:p w:rsidR="009A3C42" w:rsidRPr="00195251" w:rsidRDefault="009A3C42" w:rsidP="009A3C42">
      <w:pPr>
        <w:pStyle w:val="NormalWeb"/>
        <w:shd w:val="clear" w:color="auto" w:fill="FFFFFF"/>
        <w:spacing w:before="0" w:beforeAutospacing="0" w:after="0" w:afterAutospacing="0"/>
        <w:rPr>
          <w:rFonts w:ascii="Century Gothic" w:hAnsi="Century Gothic" w:cs="Arial"/>
          <w:color w:val="201F1E"/>
          <w:sz w:val="20"/>
          <w:szCs w:val="20"/>
          <w:bdr w:val="none" w:sz="0" w:space="0" w:color="auto" w:frame="1"/>
        </w:rPr>
      </w:pPr>
      <w:r w:rsidRPr="00195251">
        <w:rPr>
          <w:rFonts w:ascii="Century Gothic" w:hAnsi="Century Gothic" w:cs="Arial"/>
          <w:b/>
          <w:color w:val="201F1E"/>
          <w:sz w:val="20"/>
          <w:szCs w:val="20"/>
          <w:bdr w:val="none" w:sz="0" w:space="0" w:color="auto" w:frame="1"/>
        </w:rPr>
        <w:t>Epilepsy Nurse</w:t>
      </w:r>
      <w:r w:rsidRPr="00195251">
        <w:rPr>
          <w:rFonts w:ascii="Century Gothic" w:hAnsi="Century Gothic" w:cs="Arial"/>
          <w:color w:val="201F1E"/>
          <w:sz w:val="20"/>
          <w:szCs w:val="20"/>
          <w:bdr w:val="none" w:sz="0" w:space="0" w:color="auto" w:frame="1"/>
        </w:rPr>
        <w:t>:  Natalie Barnes</w:t>
      </w:r>
    </w:p>
    <w:p w:rsidR="009A3C42" w:rsidRPr="00195251" w:rsidRDefault="009A3C42" w:rsidP="009A3C42">
      <w:pPr>
        <w:pStyle w:val="NormalWeb"/>
        <w:shd w:val="clear" w:color="auto" w:fill="FFFFFF"/>
        <w:spacing w:before="0" w:beforeAutospacing="0" w:after="0" w:afterAutospacing="0"/>
        <w:rPr>
          <w:rFonts w:ascii="Century Gothic" w:hAnsi="Century Gothic" w:cs="Arial"/>
          <w:color w:val="201F1E"/>
          <w:sz w:val="20"/>
          <w:szCs w:val="20"/>
          <w:bdr w:val="none" w:sz="0" w:space="0" w:color="auto" w:frame="1"/>
        </w:rPr>
      </w:pPr>
    </w:p>
    <w:p w:rsidR="009A3C42" w:rsidRPr="00195251" w:rsidRDefault="009A3C42" w:rsidP="009A3C42">
      <w:pPr>
        <w:pStyle w:val="NormalWeb"/>
        <w:shd w:val="clear" w:color="auto" w:fill="FFFFFF"/>
        <w:spacing w:before="0" w:beforeAutospacing="0" w:after="0" w:afterAutospacing="0"/>
        <w:rPr>
          <w:rFonts w:ascii="Century Gothic" w:hAnsi="Century Gothic" w:cs="Arial"/>
          <w:color w:val="201F1E"/>
          <w:sz w:val="20"/>
          <w:szCs w:val="20"/>
          <w:bdr w:val="none" w:sz="0" w:space="0" w:color="auto" w:frame="1"/>
        </w:rPr>
      </w:pPr>
      <w:r w:rsidRPr="00195251">
        <w:rPr>
          <w:rFonts w:ascii="Century Gothic" w:hAnsi="Century Gothic" w:cs="Arial"/>
          <w:color w:val="201F1E"/>
          <w:sz w:val="20"/>
          <w:szCs w:val="20"/>
          <w:bdr w:val="none" w:sz="0" w:space="0" w:color="auto" w:frame="1"/>
        </w:rPr>
        <w:t xml:space="preserve"> </w:t>
      </w:r>
      <w:r w:rsidRPr="00195251">
        <w:rPr>
          <w:rFonts w:ascii="Century Gothic" w:hAnsi="Century Gothic"/>
          <w:noProof/>
          <w:sz w:val="20"/>
          <w:szCs w:val="20"/>
        </w:rPr>
        <w:drawing>
          <wp:inline distT="0" distB="0" distL="0" distR="0" wp14:anchorId="681B713E" wp14:editId="7FD43687">
            <wp:extent cx="6120765" cy="1781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1781175"/>
                    </a:xfrm>
                    <a:prstGeom prst="rect">
                      <a:avLst/>
                    </a:prstGeom>
                  </pic:spPr>
                </pic:pic>
              </a:graphicData>
            </a:graphic>
          </wp:inline>
        </w:drawing>
      </w:r>
    </w:p>
    <w:p w:rsidR="009A3C42" w:rsidRPr="00195251" w:rsidRDefault="009A3C42" w:rsidP="009A3C42">
      <w:pPr>
        <w:pStyle w:val="NormalWeb"/>
        <w:shd w:val="clear" w:color="auto" w:fill="FFFFFF"/>
        <w:spacing w:before="0" w:beforeAutospacing="0" w:after="0" w:afterAutospacing="0"/>
        <w:rPr>
          <w:rFonts w:ascii="Century Gothic" w:hAnsi="Century Gothic" w:cs="Arial"/>
          <w:b/>
          <w:color w:val="201F1E"/>
          <w:sz w:val="20"/>
          <w:szCs w:val="20"/>
          <w:bdr w:val="none" w:sz="0" w:space="0" w:color="auto" w:frame="1"/>
        </w:rPr>
      </w:pPr>
      <w:r w:rsidRPr="00195251">
        <w:rPr>
          <w:rFonts w:ascii="Century Gothic" w:hAnsi="Century Gothic" w:cs="Arial"/>
          <w:b/>
          <w:color w:val="201F1E"/>
          <w:sz w:val="20"/>
          <w:szCs w:val="20"/>
          <w:bdr w:val="none" w:sz="0" w:space="0" w:color="auto" w:frame="1"/>
        </w:rPr>
        <w:t>Incontinence Nurse:</w:t>
      </w:r>
    </w:p>
    <w:p w:rsidR="009A3C42" w:rsidRPr="00195251" w:rsidRDefault="009A3C42" w:rsidP="009A3C42">
      <w:pPr>
        <w:shd w:val="clear" w:color="auto" w:fill="FFFFFF"/>
        <w:spacing w:after="0" w:line="240" w:lineRule="auto"/>
        <w:ind w:left="0" w:firstLine="0"/>
        <w:jc w:val="left"/>
        <w:rPr>
          <w:rFonts w:ascii="Century Gothic" w:eastAsia="Times New Roman" w:hAnsi="Century Gothic"/>
          <w:color w:val="242424"/>
          <w:sz w:val="20"/>
          <w:szCs w:val="20"/>
        </w:rPr>
      </w:pPr>
      <w:r w:rsidRPr="00195251">
        <w:rPr>
          <w:rFonts w:ascii="Century Gothic" w:eastAsia="Times New Roman" w:hAnsi="Century Gothic"/>
          <w:iCs/>
          <w:color w:val="1F497D"/>
          <w:sz w:val="20"/>
          <w:szCs w:val="20"/>
          <w:bdr w:val="none" w:sz="0" w:space="0" w:color="auto" w:frame="1"/>
        </w:rPr>
        <w:t>Danielle Brennan</w:t>
      </w:r>
    </w:p>
    <w:p w:rsidR="009A3C42" w:rsidRPr="00195251" w:rsidRDefault="009A3C42" w:rsidP="009A3C42">
      <w:pPr>
        <w:shd w:val="clear" w:color="auto" w:fill="FFFFFF"/>
        <w:spacing w:after="0" w:line="240" w:lineRule="auto"/>
        <w:ind w:left="0" w:firstLine="0"/>
        <w:jc w:val="left"/>
        <w:rPr>
          <w:rFonts w:ascii="Century Gothic" w:eastAsia="Times New Roman" w:hAnsi="Century Gothic"/>
          <w:color w:val="242424"/>
          <w:sz w:val="20"/>
          <w:szCs w:val="20"/>
        </w:rPr>
      </w:pPr>
      <w:r w:rsidRPr="00195251">
        <w:rPr>
          <w:rFonts w:ascii="Century Gothic" w:eastAsia="Times New Roman" w:hAnsi="Century Gothic"/>
          <w:iCs/>
          <w:color w:val="1F497D"/>
          <w:sz w:val="20"/>
          <w:szCs w:val="20"/>
          <w:bdr w:val="none" w:sz="0" w:space="0" w:color="auto" w:frame="1"/>
        </w:rPr>
        <w:t>Children’s Continence Nurse</w:t>
      </w:r>
    </w:p>
    <w:p w:rsidR="009A3C42" w:rsidRPr="00195251" w:rsidRDefault="009A3C42" w:rsidP="009A3C42">
      <w:pPr>
        <w:shd w:val="clear" w:color="auto" w:fill="FFFFFF"/>
        <w:spacing w:after="0" w:line="240" w:lineRule="auto"/>
        <w:ind w:left="0" w:firstLine="0"/>
        <w:jc w:val="left"/>
        <w:rPr>
          <w:rFonts w:ascii="Century Gothic" w:eastAsia="Times New Roman" w:hAnsi="Century Gothic"/>
          <w:color w:val="242424"/>
          <w:sz w:val="20"/>
          <w:szCs w:val="20"/>
        </w:rPr>
      </w:pPr>
      <w:r w:rsidRPr="00195251">
        <w:rPr>
          <w:rFonts w:ascii="Century Gothic" w:eastAsia="Times New Roman" w:hAnsi="Century Gothic" w:cs="Arial"/>
          <w:i/>
          <w:iCs/>
          <w:color w:val="1F497D"/>
          <w:sz w:val="20"/>
          <w:szCs w:val="20"/>
          <w:bdr w:val="none" w:sz="0" w:space="0" w:color="auto" w:frame="1"/>
        </w:rPr>
        <w:t> </w:t>
      </w:r>
    </w:p>
    <w:p w:rsidR="009A3C42" w:rsidRPr="00195251" w:rsidRDefault="009A3C42" w:rsidP="009A3C42">
      <w:pPr>
        <w:shd w:val="clear" w:color="auto" w:fill="FFFFFF"/>
        <w:spacing w:after="0" w:line="240" w:lineRule="auto"/>
        <w:ind w:left="0" w:firstLine="0"/>
        <w:jc w:val="left"/>
        <w:rPr>
          <w:rFonts w:ascii="Century Gothic" w:eastAsia="Times New Roman" w:hAnsi="Century Gothic"/>
          <w:color w:val="242424"/>
          <w:sz w:val="20"/>
          <w:szCs w:val="20"/>
        </w:rPr>
      </w:pPr>
      <w:r w:rsidRPr="00195251">
        <w:rPr>
          <w:rFonts w:ascii="Century Gothic" w:eastAsia="Times New Roman" w:hAnsi="Century Gothic"/>
          <w:color w:val="1F497D"/>
          <w:sz w:val="20"/>
          <w:szCs w:val="20"/>
          <w:bdr w:val="none" w:sz="0" w:space="0" w:color="auto" w:frame="1"/>
        </w:rPr>
        <w:t>Children and Family Health Surrey</w:t>
      </w:r>
    </w:p>
    <w:p w:rsidR="009A3C42" w:rsidRPr="00195251" w:rsidRDefault="009A3C42" w:rsidP="009A3C42">
      <w:pPr>
        <w:shd w:val="clear" w:color="auto" w:fill="FFFFFF"/>
        <w:spacing w:after="0" w:line="240" w:lineRule="auto"/>
        <w:ind w:left="0" w:firstLine="0"/>
        <w:jc w:val="left"/>
        <w:rPr>
          <w:rFonts w:ascii="Century Gothic" w:eastAsia="Times New Roman" w:hAnsi="Century Gothic"/>
          <w:color w:val="242424"/>
          <w:sz w:val="20"/>
          <w:szCs w:val="20"/>
        </w:rPr>
      </w:pPr>
      <w:r w:rsidRPr="00195251">
        <w:rPr>
          <w:rFonts w:ascii="Century Gothic" w:eastAsia="Times New Roman" w:hAnsi="Century Gothic"/>
          <w:color w:val="1F497D"/>
          <w:sz w:val="20"/>
          <w:szCs w:val="20"/>
          <w:bdr w:val="none" w:sz="0" w:space="0" w:color="auto" w:frame="1"/>
        </w:rPr>
        <w:t> </w:t>
      </w:r>
    </w:p>
    <w:p w:rsidR="009A3C42" w:rsidRPr="00195251" w:rsidRDefault="009A3C42" w:rsidP="009A3C42">
      <w:pPr>
        <w:shd w:val="clear" w:color="auto" w:fill="FFFFFF"/>
        <w:spacing w:after="0" w:line="240" w:lineRule="auto"/>
        <w:ind w:left="0" w:firstLine="0"/>
        <w:jc w:val="left"/>
        <w:rPr>
          <w:rFonts w:ascii="Century Gothic" w:eastAsia="Times New Roman" w:hAnsi="Century Gothic"/>
          <w:color w:val="242424"/>
          <w:sz w:val="20"/>
          <w:szCs w:val="20"/>
        </w:rPr>
      </w:pPr>
      <w:r w:rsidRPr="00195251">
        <w:rPr>
          <w:rFonts w:ascii="Century Gothic" w:eastAsia="Times New Roman" w:hAnsi="Century Gothic"/>
          <w:color w:val="1F497D"/>
          <w:sz w:val="20"/>
          <w:szCs w:val="20"/>
          <w:bdr w:val="none" w:sz="0" w:space="0" w:color="auto" w:frame="1"/>
        </w:rPr>
        <w:t>Children’s Continence Service</w:t>
      </w:r>
    </w:p>
    <w:p w:rsidR="009A3C42" w:rsidRPr="00195251" w:rsidRDefault="009A3C42" w:rsidP="009A3C42">
      <w:pPr>
        <w:shd w:val="clear" w:color="auto" w:fill="FFFFFF"/>
        <w:spacing w:after="0" w:line="240" w:lineRule="auto"/>
        <w:ind w:left="0" w:firstLine="0"/>
        <w:jc w:val="left"/>
        <w:rPr>
          <w:rFonts w:ascii="Century Gothic" w:eastAsia="Times New Roman" w:hAnsi="Century Gothic"/>
          <w:color w:val="242424"/>
          <w:sz w:val="20"/>
          <w:szCs w:val="20"/>
        </w:rPr>
      </w:pPr>
      <w:r w:rsidRPr="00195251">
        <w:rPr>
          <w:rFonts w:ascii="Century Gothic" w:eastAsia="Times New Roman" w:hAnsi="Century Gothic"/>
          <w:color w:val="1F497D"/>
          <w:sz w:val="20"/>
          <w:szCs w:val="20"/>
          <w:bdr w:val="none" w:sz="0" w:space="0" w:color="auto" w:frame="1"/>
        </w:rPr>
        <w:t>Leatherhead Hospital</w:t>
      </w:r>
    </w:p>
    <w:p w:rsidR="009A3C42" w:rsidRPr="00195251" w:rsidRDefault="009A3C42" w:rsidP="009A3C42">
      <w:pPr>
        <w:shd w:val="clear" w:color="auto" w:fill="FFFFFF"/>
        <w:spacing w:after="0" w:line="240" w:lineRule="auto"/>
        <w:ind w:left="0" w:firstLine="0"/>
        <w:jc w:val="left"/>
        <w:rPr>
          <w:rFonts w:ascii="Century Gothic" w:eastAsia="Times New Roman" w:hAnsi="Century Gothic"/>
          <w:color w:val="242424"/>
          <w:sz w:val="20"/>
          <w:szCs w:val="20"/>
        </w:rPr>
      </w:pPr>
      <w:r w:rsidRPr="00195251">
        <w:rPr>
          <w:rFonts w:ascii="Century Gothic" w:eastAsia="Times New Roman" w:hAnsi="Century Gothic"/>
          <w:color w:val="1F497D"/>
          <w:sz w:val="20"/>
          <w:szCs w:val="20"/>
          <w:bdr w:val="none" w:sz="0" w:space="0" w:color="auto" w:frame="1"/>
        </w:rPr>
        <w:t>Office: 07713094697</w:t>
      </w:r>
    </w:p>
    <w:p w:rsidR="009A3C42" w:rsidRPr="00195251" w:rsidRDefault="009A3C42" w:rsidP="009A3C42">
      <w:pPr>
        <w:shd w:val="clear" w:color="auto" w:fill="FFFFFF"/>
        <w:spacing w:after="0" w:line="240" w:lineRule="auto"/>
        <w:ind w:left="0" w:firstLine="0"/>
        <w:jc w:val="left"/>
        <w:rPr>
          <w:rFonts w:ascii="Century Gothic" w:eastAsia="Times New Roman" w:hAnsi="Century Gothic"/>
          <w:color w:val="242424"/>
          <w:sz w:val="20"/>
          <w:szCs w:val="20"/>
        </w:rPr>
      </w:pPr>
      <w:r w:rsidRPr="00195251">
        <w:rPr>
          <w:rFonts w:ascii="Century Gothic" w:eastAsia="Times New Roman" w:hAnsi="Century Gothic"/>
          <w:color w:val="1F497D"/>
          <w:sz w:val="20"/>
          <w:szCs w:val="20"/>
          <w:bdr w:val="none" w:sz="0" w:space="0" w:color="auto" w:frame="1"/>
        </w:rPr>
        <w:t>Email: </w:t>
      </w:r>
      <w:hyperlink r:id="rId24" w:tgtFrame="_blank" w:history="1">
        <w:r w:rsidRPr="00195251">
          <w:rPr>
            <w:rFonts w:ascii="Century Gothic" w:eastAsia="Times New Roman" w:hAnsi="Century Gothic"/>
            <w:color w:val="0563C1"/>
            <w:sz w:val="20"/>
            <w:szCs w:val="20"/>
            <w:u w:val="single"/>
            <w:bdr w:val="none" w:sz="0" w:space="0" w:color="auto" w:frame="1"/>
          </w:rPr>
          <w:t>csh.childrenscontinence@nhs.net</w:t>
        </w:r>
      </w:hyperlink>
    </w:p>
    <w:p w:rsidR="009A3C42" w:rsidRPr="00195251" w:rsidRDefault="009A3C42" w:rsidP="009A3C42">
      <w:pPr>
        <w:shd w:val="clear" w:color="auto" w:fill="FFFFFF"/>
        <w:spacing w:after="0" w:line="240" w:lineRule="auto"/>
        <w:ind w:left="0" w:firstLine="0"/>
        <w:jc w:val="left"/>
        <w:rPr>
          <w:rFonts w:ascii="Century Gothic" w:eastAsia="Times New Roman" w:hAnsi="Century Gothic"/>
          <w:color w:val="242424"/>
          <w:sz w:val="20"/>
          <w:szCs w:val="20"/>
        </w:rPr>
      </w:pPr>
      <w:r w:rsidRPr="00195251">
        <w:rPr>
          <w:rFonts w:ascii="Century Gothic" w:eastAsia="Times New Roman" w:hAnsi="Century Gothic"/>
          <w:color w:val="1F497D"/>
          <w:sz w:val="20"/>
          <w:szCs w:val="20"/>
          <w:bdr w:val="none" w:sz="0" w:space="0" w:color="auto" w:frame="1"/>
        </w:rPr>
        <w:t>Mobile 07738 752871</w:t>
      </w:r>
    </w:p>
    <w:p w:rsidR="009A3C42" w:rsidRPr="00195251" w:rsidRDefault="009A3C42" w:rsidP="009A3C42">
      <w:pPr>
        <w:shd w:val="clear" w:color="auto" w:fill="FFFFFF"/>
        <w:spacing w:after="0" w:line="240" w:lineRule="auto"/>
        <w:ind w:left="0" w:firstLine="0"/>
        <w:jc w:val="left"/>
        <w:rPr>
          <w:rFonts w:ascii="Century Gothic" w:eastAsia="Times New Roman" w:hAnsi="Century Gothic"/>
          <w:color w:val="242424"/>
          <w:sz w:val="20"/>
          <w:szCs w:val="20"/>
        </w:rPr>
      </w:pPr>
      <w:r w:rsidRPr="00195251">
        <w:rPr>
          <w:rFonts w:ascii="Century Gothic" w:eastAsia="Times New Roman" w:hAnsi="Century Gothic"/>
          <w:color w:val="1F497D"/>
          <w:sz w:val="20"/>
          <w:szCs w:val="20"/>
          <w:bdr w:val="none" w:sz="0" w:space="0" w:color="auto" w:frame="1"/>
        </w:rPr>
        <w:t>Hours of work: 8-4</w:t>
      </w:r>
      <w:r w:rsidR="009F6E92" w:rsidRPr="00195251">
        <w:rPr>
          <w:rFonts w:ascii="Century Gothic" w:eastAsia="Times New Roman" w:hAnsi="Century Gothic"/>
          <w:color w:val="1F497D"/>
          <w:sz w:val="20"/>
          <w:szCs w:val="20"/>
          <w:bdr w:val="none" w:sz="0" w:space="0" w:color="auto" w:frame="1"/>
        </w:rPr>
        <w:t xml:space="preserve"> </w:t>
      </w:r>
      <w:r w:rsidRPr="00195251">
        <w:rPr>
          <w:rFonts w:ascii="Century Gothic" w:eastAsia="Times New Roman" w:hAnsi="Century Gothic"/>
          <w:color w:val="1F497D"/>
          <w:sz w:val="20"/>
          <w:szCs w:val="20"/>
          <w:bdr w:val="none" w:sz="0" w:space="0" w:color="auto" w:frame="1"/>
        </w:rPr>
        <w:t>pm Tuesday-Friday</w:t>
      </w:r>
    </w:p>
    <w:p w:rsidR="009A3C42" w:rsidRPr="00195251" w:rsidRDefault="009A3C42" w:rsidP="009A3C42">
      <w:pPr>
        <w:shd w:val="clear" w:color="auto" w:fill="FFFFFF"/>
        <w:spacing w:after="0" w:line="240" w:lineRule="auto"/>
        <w:ind w:left="0" w:firstLine="0"/>
        <w:jc w:val="left"/>
        <w:rPr>
          <w:rFonts w:ascii="Century Gothic" w:eastAsia="Times New Roman" w:hAnsi="Century Gothic"/>
          <w:color w:val="242424"/>
          <w:sz w:val="20"/>
          <w:szCs w:val="20"/>
        </w:rPr>
      </w:pPr>
      <w:r w:rsidRPr="00195251">
        <w:rPr>
          <w:rFonts w:ascii="Century Gothic" w:eastAsia="Times New Roman" w:hAnsi="Century Gothic"/>
          <w:color w:val="1F497D"/>
          <w:sz w:val="20"/>
          <w:szCs w:val="20"/>
          <w:bdr w:val="none" w:sz="0" w:space="0" w:color="auto" w:frame="1"/>
        </w:rPr>
        <w:t>danielle.brennan1@nhs.net</w:t>
      </w:r>
    </w:p>
    <w:p w:rsidR="009A3C42" w:rsidRPr="00195251" w:rsidRDefault="009A3C42" w:rsidP="009A3C42">
      <w:pPr>
        <w:shd w:val="clear" w:color="auto" w:fill="FFFFFF"/>
        <w:spacing w:after="0" w:line="240" w:lineRule="auto"/>
        <w:ind w:left="0" w:firstLine="0"/>
        <w:jc w:val="left"/>
        <w:rPr>
          <w:rFonts w:ascii="Century Gothic" w:eastAsia="Times New Roman" w:hAnsi="Century Gothic"/>
          <w:color w:val="242424"/>
          <w:sz w:val="20"/>
          <w:szCs w:val="20"/>
        </w:rPr>
      </w:pPr>
      <w:r w:rsidRPr="00195251">
        <w:rPr>
          <w:rFonts w:ascii="Century Gothic" w:eastAsia="Times New Roman" w:hAnsi="Century Gothic"/>
          <w:color w:val="1F497D"/>
          <w:sz w:val="20"/>
          <w:szCs w:val="20"/>
          <w:bdr w:val="none" w:sz="0" w:space="0" w:color="auto" w:frame="1"/>
        </w:rPr>
        <w:t>Address: Leatherhead Hospital, Poplar Road, Leatherhead, Surrey, KT22 8SD</w:t>
      </w:r>
    </w:p>
    <w:p w:rsidR="009A3C42" w:rsidRPr="00195251" w:rsidRDefault="009A3C42" w:rsidP="009A3C42">
      <w:pPr>
        <w:shd w:val="clear" w:color="auto" w:fill="FFFFFF"/>
        <w:spacing w:after="0" w:line="240" w:lineRule="auto"/>
        <w:ind w:left="0" w:firstLine="0"/>
        <w:jc w:val="left"/>
        <w:rPr>
          <w:rFonts w:ascii="Century Gothic" w:eastAsia="Times New Roman" w:hAnsi="Century Gothic"/>
          <w:color w:val="242424"/>
          <w:sz w:val="20"/>
          <w:szCs w:val="20"/>
        </w:rPr>
      </w:pPr>
      <w:r w:rsidRPr="00195251">
        <w:rPr>
          <w:rFonts w:ascii="Century Gothic" w:eastAsia="Times New Roman" w:hAnsi="Century Gothic"/>
          <w:color w:val="1F497D"/>
          <w:sz w:val="20"/>
          <w:szCs w:val="20"/>
          <w:bdr w:val="none" w:sz="0" w:space="0" w:color="auto" w:frame="1"/>
        </w:rPr>
        <w:t>For further information visit </w:t>
      </w:r>
      <w:hyperlink r:id="rId25" w:tgtFrame="_blank" w:history="1">
        <w:r w:rsidRPr="00195251">
          <w:rPr>
            <w:rFonts w:ascii="Century Gothic" w:eastAsia="Times New Roman" w:hAnsi="Century Gothic"/>
            <w:color w:val="0000FF"/>
            <w:sz w:val="20"/>
            <w:szCs w:val="20"/>
            <w:u w:val="single"/>
            <w:bdr w:val="none" w:sz="0" w:space="0" w:color="auto" w:frame="1"/>
          </w:rPr>
          <w:t>www.childrenshealthsurrey.nhs.uk</w:t>
        </w:r>
      </w:hyperlink>
    </w:p>
    <w:p w:rsidR="009A3C42" w:rsidRPr="00195251" w:rsidRDefault="009A3C42" w:rsidP="009A3C42">
      <w:pPr>
        <w:pStyle w:val="NormalWeb"/>
        <w:shd w:val="clear" w:color="auto" w:fill="FFFFFF"/>
        <w:spacing w:before="0" w:beforeAutospacing="0" w:after="0" w:afterAutospacing="0"/>
        <w:rPr>
          <w:rFonts w:ascii="Century Gothic" w:hAnsi="Century Gothic" w:cs="Arial"/>
          <w:b/>
          <w:color w:val="201F1E"/>
          <w:sz w:val="20"/>
          <w:szCs w:val="20"/>
          <w:bdr w:val="none" w:sz="0" w:space="0" w:color="auto" w:frame="1"/>
        </w:rPr>
      </w:pPr>
    </w:p>
    <w:p w:rsidR="009A3C42" w:rsidRPr="00195251" w:rsidRDefault="00F83483" w:rsidP="009A3C42">
      <w:pPr>
        <w:spacing w:after="160" w:line="259" w:lineRule="auto"/>
        <w:ind w:left="0" w:firstLine="0"/>
        <w:jc w:val="left"/>
        <w:rPr>
          <w:rFonts w:ascii="Century Gothic" w:hAnsi="Century Gothic"/>
          <w:b/>
          <w:color w:val="auto"/>
          <w:sz w:val="20"/>
          <w:szCs w:val="20"/>
        </w:rPr>
      </w:pPr>
      <w:r w:rsidRPr="00F83483">
        <w:rPr>
          <w:rFonts w:ascii="Century Gothic" w:hAnsi="Century Gothic"/>
          <w:b/>
          <w:noProof/>
          <w:color w:val="242424"/>
          <w:sz w:val="22"/>
          <w:bdr w:val="none" w:sz="0" w:space="0" w:color="auto" w:frame="1"/>
        </w:rPr>
        <mc:AlternateContent>
          <mc:Choice Requires="wps">
            <w:drawing>
              <wp:anchor distT="45720" distB="45720" distL="114300" distR="114300" simplePos="0" relativeHeight="251659264" behindDoc="0" locked="0" layoutInCell="1" allowOverlap="1">
                <wp:simplePos x="0" y="0"/>
                <wp:positionH relativeFrom="column">
                  <wp:posOffset>3851910</wp:posOffset>
                </wp:positionH>
                <wp:positionV relativeFrom="paragraph">
                  <wp:posOffset>31115</wp:posOffset>
                </wp:positionV>
                <wp:extent cx="2360930" cy="1229360"/>
                <wp:effectExtent l="0" t="0" r="27940" b="27940"/>
                <wp:wrapThrough wrapText="bothSides">
                  <wp:wrapPolygon edited="0">
                    <wp:start x="0" y="0"/>
                    <wp:lineTo x="0" y="21756"/>
                    <wp:lineTo x="21678" y="21756"/>
                    <wp:lineTo x="21678"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9360"/>
                        </a:xfrm>
                        <a:prstGeom prst="rect">
                          <a:avLst/>
                        </a:prstGeom>
                        <a:solidFill>
                          <a:srgbClr val="FFFFFF"/>
                        </a:solidFill>
                        <a:ln w="9525">
                          <a:solidFill>
                            <a:srgbClr val="000000"/>
                          </a:solidFill>
                          <a:miter lim="800000"/>
                          <a:headEnd/>
                          <a:tailEnd/>
                        </a:ln>
                      </wps:spPr>
                      <wps:txbx>
                        <w:txbxContent>
                          <w:p w:rsidR="006C57B6" w:rsidRPr="00195251" w:rsidRDefault="006C57B6" w:rsidP="00F83483">
                            <w:pPr>
                              <w:pStyle w:val="NormalWeb"/>
                              <w:shd w:val="clear" w:color="auto" w:fill="FFFFFF"/>
                              <w:spacing w:before="0" w:beforeAutospacing="0" w:after="0" w:afterAutospacing="0"/>
                              <w:rPr>
                                <w:rFonts w:ascii="Century Gothic" w:hAnsi="Century Gothic" w:cs="Calibri"/>
                                <w:b/>
                                <w:color w:val="242424"/>
                                <w:sz w:val="22"/>
                                <w:szCs w:val="22"/>
                                <w:bdr w:val="none" w:sz="0" w:space="0" w:color="auto" w:frame="1"/>
                              </w:rPr>
                            </w:pPr>
                            <w:r w:rsidRPr="00195251">
                              <w:rPr>
                                <w:rFonts w:ascii="Century Gothic" w:hAnsi="Century Gothic" w:cs="Calibri"/>
                                <w:b/>
                                <w:color w:val="242424"/>
                                <w:sz w:val="22"/>
                                <w:szCs w:val="22"/>
                                <w:bdr w:val="none" w:sz="0" w:space="0" w:color="auto" w:frame="1"/>
                              </w:rPr>
                              <w:t>Link chemist: Diana.  Wonersh@paydens.com</w:t>
                            </w:r>
                          </w:p>
                          <w:p w:rsidR="006C57B6" w:rsidRPr="00195251" w:rsidRDefault="006C57B6" w:rsidP="00F83483">
                            <w:pPr>
                              <w:pStyle w:val="NormalWeb"/>
                              <w:shd w:val="clear" w:color="auto" w:fill="FFFFFF"/>
                              <w:spacing w:before="0" w:beforeAutospacing="0" w:after="0" w:afterAutospacing="0"/>
                              <w:rPr>
                                <w:rFonts w:ascii="Century Gothic" w:hAnsi="Century Gothic" w:cs="Calibri"/>
                                <w:color w:val="242424"/>
                                <w:sz w:val="22"/>
                                <w:szCs w:val="22"/>
                                <w:bdr w:val="none" w:sz="0" w:space="0" w:color="auto" w:frame="1"/>
                              </w:rPr>
                            </w:pPr>
                            <w:r>
                              <w:rPr>
                                <w:rFonts w:ascii="Century Gothic" w:hAnsi="Century Gothic" w:cs="Calibri"/>
                                <w:color w:val="242424"/>
                                <w:sz w:val="22"/>
                                <w:szCs w:val="22"/>
                                <w:bdr w:val="none" w:sz="0" w:space="0" w:color="auto" w:frame="1"/>
                              </w:rPr>
                              <w:t>Wonersh Surgery</w:t>
                            </w:r>
                          </w:p>
                          <w:p w:rsidR="006C57B6" w:rsidRPr="00195251" w:rsidRDefault="006C57B6" w:rsidP="00F83483">
                            <w:pPr>
                              <w:pStyle w:val="NormalWeb"/>
                              <w:shd w:val="clear" w:color="auto" w:fill="FFFFFF"/>
                              <w:spacing w:before="0" w:beforeAutospacing="0" w:after="0" w:afterAutospacing="0"/>
                              <w:rPr>
                                <w:rFonts w:ascii="Century Gothic" w:hAnsi="Century Gothic" w:cs="Calibri"/>
                                <w:color w:val="242424"/>
                                <w:sz w:val="22"/>
                                <w:szCs w:val="22"/>
                                <w:bdr w:val="none" w:sz="0" w:space="0" w:color="auto" w:frame="1"/>
                              </w:rPr>
                            </w:pPr>
                            <w:r>
                              <w:rPr>
                                <w:rFonts w:ascii="Century Gothic" w:hAnsi="Century Gothic" w:cs="Calibri"/>
                                <w:color w:val="242424"/>
                                <w:sz w:val="22"/>
                                <w:szCs w:val="22"/>
                                <w:bdr w:val="none" w:sz="0" w:space="0" w:color="auto" w:frame="1"/>
                              </w:rPr>
                              <w:t>The Street</w:t>
                            </w:r>
                          </w:p>
                          <w:p w:rsidR="006C57B6" w:rsidRPr="00195251" w:rsidRDefault="006C57B6" w:rsidP="00F83483">
                            <w:pPr>
                              <w:pStyle w:val="NormalWeb"/>
                              <w:shd w:val="clear" w:color="auto" w:fill="FFFFFF"/>
                              <w:spacing w:before="0" w:beforeAutospacing="0" w:after="0" w:afterAutospacing="0"/>
                              <w:rPr>
                                <w:rFonts w:ascii="Century Gothic" w:hAnsi="Century Gothic" w:cs="Calibri"/>
                                <w:color w:val="242424"/>
                                <w:sz w:val="22"/>
                                <w:szCs w:val="22"/>
                                <w:bdr w:val="none" w:sz="0" w:space="0" w:color="auto" w:frame="1"/>
                              </w:rPr>
                            </w:pPr>
                            <w:r>
                              <w:rPr>
                                <w:rFonts w:ascii="Century Gothic" w:hAnsi="Century Gothic" w:cs="Calibri"/>
                                <w:color w:val="242424"/>
                                <w:sz w:val="22"/>
                                <w:szCs w:val="22"/>
                                <w:bdr w:val="none" w:sz="0" w:space="0" w:color="auto" w:frame="1"/>
                              </w:rPr>
                              <w:t>Wonersh</w:t>
                            </w:r>
                          </w:p>
                          <w:p w:rsidR="006C57B6" w:rsidRPr="00195251" w:rsidRDefault="006C57B6" w:rsidP="00F83483">
                            <w:pPr>
                              <w:pStyle w:val="NormalWeb"/>
                              <w:shd w:val="clear" w:color="auto" w:fill="FFFFFF"/>
                              <w:spacing w:before="0" w:beforeAutospacing="0" w:after="0" w:afterAutospacing="0"/>
                              <w:rPr>
                                <w:rFonts w:ascii="Century Gothic" w:hAnsi="Century Gothic" w:cs="Calibri"/>
                                <w:color w:val="242424"/>
                                <w:sz w:val="22"/>
                                <w:szCs w:val="22"/>
                                <w:bdr w:val="none" w:sz="0" w:space="0" w:color="auto" w:frame="1"/>
                              </w:rPr>
                            </w:pPr>
                            <w:r>
                              <w:rPr>
                                <w:rFonts w:ascii="Century Gothic" w:hAnsi="Century Gothic" w:cs="Calibri"/>
                                <w:color w:val="242424"/>
                                <w:sz w:val="22"/>
                                <w:szCs w:val="22"/>
                                <w:bdr w:val="none" w:sz="0" w:space="0" w:color="auto" w:frame="1"/>
                              </w:rPr>
                              <w:t>Surrey</w:t>
                            </w:r>
                            <w:r w:rsidRPr="00195251">
                              <w:rPr>
                                <w:rFonts w:ascii="Century Gothic" w:hAnsi="Century Gothic" w:cs="Calibri"/>
                                <w:color w:val="242424"/>
                                <w:sz w:val="22"/>
                                <w:szCs w:val="22"/>
                                <w:bdr w:val="none" w:sz="0" w:space="0" w:color="auto" w:frame="1"/>
                              </w:rPr>
                              <w:t xml:space="preserve"> GU5 0PE</w:t>
                            </w:r>
                          </w:p>
                          <w:p w:rsidR="006C57B6" w:rsidRPr="00195251" w:rsidRDefault="006C57B6" w:rsidP="00F83483">
                            <w:pPr>
                              <w:ind w:left="0" w:firstLine="0"/>
                              <w:jc w:val="left"/>
                              <w:rPr>
                                <w:rFonts w:ascii="Century Gothic" w:hAnsi="Century Gothic"/>
                                <w:b/>
                                <w:color w:val="auto"/>
                                <w:sz w:val="32"/>
                              </w:rPr>
                            </w:pPr>
                          </w:p>
                          <w:p w:rsidR="006C57B6" w:rsidRPr="00195251" w:rsidRDefault="006C57B6" w:rsidP="00F83483">
                            <w:pPr>
                              <w:ind w:left="0" w:firstLine="0"/>
                              <w:jc w:val="left"/>
                              <w:rPr>
                                <w:rFonts w:ascii="Century Gothic" w:hAnsi="Century Gothic"/>
                                <w:b/>
                                <w:color w:val="auto"/>
                                <w:sz w:val="32"/>
                              </w:rPr>
                            </w:pPr>
                          </w:p>
                          <w:p w:rsidR="006C57B6" w:rsidRPr="00195251" w:rsidRDefault="006C57B6" w:rsidP="00F83483">
                            <w:pPr>
                              <w:ind w:left="0" w:firstLine="0"/>
                              <w:jc w:val="left"/>
                              <w:rPr>
                                <w:rFonts w:ascii="Century Gothic" w:hAnsi="Century Gothic"/>
                                <w:b/>
                                <w:color w:val="auto"/>
                                <w:sz w:val="32"/>
                              </w:rPr>
                            </w:pPr>
                          </w:p>
                          <w:p w:rsidR="006C57B6" w:rsidRPr="00195251" w:rsidRDefault="006C57B6" w:rsidP="00F83483">
                            <w:pPr>
                              <w:ind w:left="0" w:firstLine="0"/>
                              <w:jc w:val="left"/>
                              <w:rPr>
                                <w:rFonts w:ascii="Century Gothic" w:hAnsi="Century Gothic"/>
                                <w:b/>
                                <w:color w:val="auto"/>
                                <w:sz w:val="32"/>
                              </w:rPr>
                            </w:pPr>
                          </w:p>
                          <w:p w:rsidR="006C57B6" w:rsidRPr="00195251" w:rsidRDefault="006C57B6" w:rsidP="00F83483">
                            <w:pPr>
                              <w:ind w:left="0" w:firstLine="0"/>
                              <w:jc w:val="left"/>
                              <w:rPr>
                                <w:rFonts w:ascii="Century Gothic" w:hAnsi="Century Gothic"/>
                                <w:b/>
                                <w:color w:val="auto"/>
                                <w:sz w:val="32"/>
                              </w:rPr>
                            </w:pPr>
                          </w:p>
                          <w:p w:rsidR="006C57B6" w:rsidRPr="00195251" w:rsidRDefault="006C57B6" w:rsidP="00F83483">
                            <w:pPr>
                              <w:ind w:left="0" w:firstLine="0"/>
                              <w:jc w:val="left"/>
                              <w:rPr>
                                <w:rFonts w:ascii="Century Gothic" w:hAnsi="Century Gothic"/>
                                <w:b/>
                                <w:color w:val="auto"/>
                                <w:sz w:val="32"/>
                              </w:rPr>
                            </w:pPr>
                          </w:p>
                          <w:p w:rsidR="006C57B6" w:rsidRDefault="006C57B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3.3pt;margin-top:2.45pt;width:185.9pt;height:96.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PwIwIAAEcEAAAOAAAAZHJzL2Uyb0RvYy54bWysU9tu2zAMfR+wfxD0vthxk7Yx4hRdugwD&#10;ugvQ7gNkWY6FSaImKbG7rx8lu1l2exmmB0EUqSPyHHJ9M2hFjsJ5Caai81lOiTAcGmn2Ff38uHt1&#10;TYkPzDRMgREVfRKe3mxevlj3thQFdKAa4QiCGF/2tqJdCLbMMs87oZmfgRUGnS04zQKabp81jvWI&#10;rlVW5Pll1oNrrAMuvMfbu9FJNwm/bQUPH9vWi0BURTG3kHaX9jru2WbNyr1jtpN8SoP9QxaaSYOf&#10;nqDuWGDk4ORvUFpyBx7aMOOgM2hbyUWqAauZ579U89AxK1ItSI63J5r8/4PlH46fHJFNRYv5FSWG&#10;aRTpUQyBvIaBFJGf3voSwx4sBoYBr1HnVKu398C/eGJg2zGzF7fOQd8J1mB+8/gyO3s64vgIUvfv&#10;ocFv2CFAAhpapyN5SAdBdNTp6aRNTIXjZXFxma8u0MXRNy+KFdrpD1Y+P7fOh7cCNImHijoUP8Gz&#10;470PMR1WPofE3zwo2eykUslw+3qrHDkybJRdWhP6T2HKkL6iq2WxHBn4K0Se1p8gtAzY8Urqil6f&#10;glgZeXtjmtSPgUk1njFlZSYiI3cji2Goh0mYGponpNTB2Nk4iXjowH2jpMeurqj/emBOUKLeGZRl&#10;NV8s4hgkY7G8KtBw55763MMMR6iKBkrG4zak0YmEGbhF+VqZiI06j5lMuWK3Jr6nyYrjcG6nqB/z&#10;v/kOAAD//wMAUEsDBBQABgAIAAAAIQAWIXGE3wAAAAkBAAAPAAAAZHJzL2Rvd25yZXYueG1sTI/B&#10;TsMwEETvSPyDtUjcqFPUhiTEqVClXnojVNCjGy9x2ngdxW6b/j3LCY6reZp5W64m14sLjqHzpGA+&#10;S0AgNd501CrYfWyeMhAhajK694QKbhhgVd3flbow/krveKljK7iEQqEV2BiHQsrQWHQ6zPyAxNm3&#10;H52OfI6tNKO+crnr5XOSpNLpjnjB6gHXFptTfXYKwmm+WX75487utzdbH/fdZ7ddK/X4ML29gog4&#10;xT8YfvVZHSp2OvgzmSB6BWmSpowqWOQgOM9fsgWIA4N5tgRZlfL/B9UPAAAA//8DAFBLAQItABQA&#10;BgAIAAAAIQC2gziS/gAAAOEBAAATAAAAAAAAAAAAAAAAAAAAAABbQ29udGVudF9UeXBlc10ueG1s&#10;UEsBAi0AFAAGAAgAAAAhADj9If/WAAAAlAEAAAsAAAAAAAAAAAAAAAAALwEAAF9yZWxzLy5yZWxz&#10;UEsBAi0AFAAGAAgAAAAhADS78/AjAgAARwQAAA4AAAAAAAAAAAAAAAAALgIAAGRycy9lMm9Eb2Mu&#10;eG1sUEsBAi0AFAAGAAgAAAAhABYhcYTfAAAACQEAAA8AAAAAAAAAAAAAAAAAfQQAAGRycy9kb3du&#10;cmV2LnhtbFBLBQYAAAAABAAEAPMAAACJBQAAAAA=&#10;">
                <v:textbox>
                  <w:txbxContent>
                    <w:p w:rsidR="006C57B6" w:rsidRPr="00195251" w:rsidRDefault="006C57B6" w:rsidP="00F83483">
                      <w:pPr>
                        <w:pStyle w:val="NormalWeb"/>
                        <w:shd w:val="clear" w:color="auto" w:fill="FFFFFF"/>
                        <w:spacing w:before="0" w:beforeAutospacing="0" w:after="0" w:afterAutospacing="0"/>
                        <w:rPr>
                          <w:rFonts w:ascii="Century Gothic" w:hAnsi="Century Gothic" w:cs="Calibri"/>
                          <w:b/>
                          <w:color w:val="242424"/>
                          <w:sz w:val="22"/>
                          <w:szCs w:val="22"/>
                          <w:bdr w:val="none" w:sz="0" w:space="0" w:color="auto" w:frame="1"/>
                        </w:rPr>
                      </w:pPr>
                      <w:r w:rsidRPr="00195251">
                        <w:rPr>
                          <w:rFonts w:ascii="Century Gothic" w:hAnsi="Century Gothic" w:cs="Calibri"/>
                          <w:b/>
                          <w:color w:val="242424"/>
                          <w:sz w:val="22"/>
                          <w:szCs w:val="22"/>
                          <w:bdr w:val="none" w:sz="0" w:space="0" w:color="auto" w:frame="1"/>
                        </w:rPr>
                        <w:t>Link chemist: Diana.  Wonersh@paydens.com</w:t>
                      </w:r>
                    </w:p>
                    <w:p w:rsidR="006C57B6" w:rsidRPr="00195251" w:rsidRDefault="006C57B6" w:rsidP="00F83483">
                      <w:pPr>
                        <w:pStyle w:val="NormalWeb"/>
                        <w:shd w:val="clear" w:color="auto" w:fill="FFFFFF"/>
                        <w:spacing w:before="0" w:beforeAutospacing="0" w:after="0" w:afterAutospacing="0"/>
                        <w:rPr>
                          <w:rFonts w:ascii="Century Gothic" w:hAnsi="Century Gothic" w:cs="Calibri"/>
                          <w:color w:val="242424"/>
                          <w:sz w:val="22"/>
                          <w:szCs w:val="22"/>
                          <w:bdr w:val="none" w:sz="0" w:space="0" w:color="auto" w:frame="1"/>
                        </w:rPr>
                      </w:pPr>
                      <w:r>
                        <w:rPr>
                          <w:rFonts w:ascii="Century Gothic" w:hAnsi="Century Gothic" w:cs="Calibri"/>
                          <w:color w:val="242424"/>
                          <w:sz w:val="22"/>
                          <w:szCs w:val="22"/>
                          <w:bdr w:val="none" w:sz="0" w:space="0" w:color="auto" w:frame="1"/>
                        </w:rPr>
                        <w:t>Wonersh Surgery</w:t>
                      </w:r>
                    </w:p>
                    <w:p w:rsidR="006C57B6" w:rsidRPr="00195251" w:rsidRDefault="006C57B6" w:rsidP="00F83483">
                      <w:pPr>
                        <w:pStyle w:val="NormalWeb"/>
                        <w:shd w:val="clear" w:color="auto" w:fill="FFFFFF"/>
                        <w:spacing w:before="0" w:beforeAutospacing="0" w:after="0" w:afterAutospacing="0"/>
                        <w:rPr>
                          <w:rFonts w:ascii="Century Gothic" w:hAnsi="Century Gothic" w:cs="Calibri"/>
                          <w:color w:val="242424"/>
                          <w:sz w:val="22"/>
                          <w:szCs w:val="22"/>
                          <w:bdr w:val="none" w:sz="0" w:space="0" w:color="auto" w:frame="1"/>
                        </w:rPr>
                      </w:pPr>
                      <w:r>
                        <w:rPr>
                          <w:rFonts w:ascii="Century Gothic" w:hAnsi="Century Gothic" w:cs="Calibri"/>
                          <w:color w:val="242424"/>
                          <w:sz w:val="22"/>
                          <w:szCs w:val="22"/>
                          <w:bdr w:val="none" w:sz="0" w:space="0" w:color="auto" w:frame="1"/>
                        </w:rPr>
                        <w:t>The Street</w:t>
                      </w:r>
                    </w:p>
                    <w:p w:rsidR="006C57B6" w:rsidRPr="00195251" w:rsidRDefault="006C57B6" w:rsidP="00F83483">
                      <w:pPr>
                        <w:pStyle w:val="NormalWeb"/>
                        <w:shd w:val="clear" w:color="auto" w:fill="FFFFFF"/>
                        <w:spacing w:before="0" w:beforeAutospacing="0" w:after="0" w:afterAutospacing="0"/>
                        <w:rPr>
                          <w:rFonts w:ascii="Century Gothic" w:hAnsi="Century Gothic" w:cs="Calibri"/>
                          <w:color w:val="242424"/>
                          <w:sz w:val="22"/>
                          <w:szCs w:val="22"/>
                          <w:bdr w:val="none" w:sz="0" w:space="0" w:color="auto" w:frame="1"/>
                        </w:rPr>
                      </w:pPr>
                      <w:r>
                        <w:rPr>
                          <w:rFonts w:ascii="Century Gothic" w:hAnsi="Century Gothic" w:cs="Calibri"/>
                          <w:color w:val="242424"/>
                          <w:sz w:val="22"/>
                          <w:szCs w:val="22"/>
                          <w:bdr w:val="none" w:sz="0" w:space="0" w:color="auto" w:frame="1"/>
                        </w:rPr>
                        <w:t>Wonersh</w:t>
                      </w:r>
                    </w:p>
                    <w:p w:rsidR="006C57B6" w:rsidRPr="00195251" w:rsidRDefault="006C57B6" w:rsidP="00F83483">
                      <w:pPr>
                        <w:pStyle w:val="NormalWeb"/>
                        <w:shd w:val="clear" w:color="auto" w:fill="FFFFFF"/>
                        <w:spacing w:before="0" w:beforeAutospacing="0" w:after="0" w:afterAutospacing="0"/>
                        <w:rPr>
                          <w:rFonts w:ascii="Century Gothic" w:hAnsi="Century Gothic" w:cs="Calibri"/>
                          <w:color w:val="242424"/>
                          <w:sz w:val="22"/>
                          <w:szCs w:val="22"/>
                          <w:bdr w:val="none" w:sz="0" w:space="0" w:color="auto" w:frame="1"/>
                        </w:rPr>
                      </w:pPr>
                      <w:r>
                        <w:rPr>
                          <w:rFonts w:ascii="Century Gothic" w:hAnsi="Century Gothic" w:cs="Calibri"/>
                          <w:color w:val="242424"/>
                          <w:sz w:val="22"/>
                          <w:szCs w:val="22"/>
                          <w:bdr w:val="none" w:sz="0" w:space="0" w:color="auto" w:frame="1"/>
                        </w:rPr>
                        <w:t>Surrey</w:t>
                      </w:r>
                      <w:r w:rsidRPr="00195251">
                        <w:rPr>
                          <w:rFonts w:ascii="Century Gothic" w:hAnsi="Century Gothic" w:cs="Calibri"/>
                          <w:color w:val="242424"/>
                          <w:sz w:val="22"/>
                          <w:szCs w:val="22"/>
                          <w:bdr w:val="none" w:sz="0" w:space="0" w:color="auto" w:frame="1"/>
                        </w:rPr>
                        <w:t xml:space="preserve"> GU5 0PE</w:t>
                      </w:r>
                    </w:p>
                    <w:p w:rsidR="006C57B6" w:rsidRPr="00195251" w:rsidRDefault="006C57B6" w:rsidP="00F83483">
                      <w:pPr>
                        <w:ind w:left="0" w:firstLine="0"/>
                        <w:jc w:val="left"/>
                        <w:rPr>
                          <w:rFonts w:ascii="Century Gothic" w:hAnsi="Century Gothic"/>
                          <w:b/>
                          <w:color w:val="auto"/>
                          <w:sz w:val="32"/>
                        </w:rPr>
                      </w:pPr>
                    </w:p>
                    <w:p w:rsidR="006C57B6" w:rsidRPr="00195251" w:rsidRDefault="006C57B6" w:rsidP="00F83483">
                      <w:pPr>
                        <w:ind w:left="0" w:firstLine="0"/>
                        <w:jc w:val="left"/>
                        <w:rPr>
                          <w:rFonts w:ascii="Century Gothic" w:hAnsi="Century Gothic"/>
                          <w:b/>
                          <w:color w:val="auto"/>
                          <w:sz w:val="32"/>
                        </w:rPr>
                      </w:pPr>
                    </w:p>
                    <w:p w:rsidR="006C57B6" w:rsidRPr="00195251" w:rsidRDefault="006C57B6" w:rsidP="00F83483">
                      <w:pPr>
                        <w:ind w:left="0" w:firstLine="0"/>
                        <w:jc w:val="left"/>
                        <w:rPr>
                          <w:rFonts w:ascii="Century Gothic" w:hAnsi="Century Gothic"/>
                          <w:b/>
                          <w:color w:val="auto"/>
                          <w:sz w:val="32"/>
                        </w:rPr>
                      </w:pPr>
                    </w:p>
                    <w:p w:rsidR="006C57B6" w:rsidRPr="00195251" w:rsidRDefault="006C57B6" w:rsidP="00F83483">
                      <w:pPr>
                        <w:ind w:left="0" w:firstLine="0"/>
                        <w:jc w:val="left"/>
                        <w:rPr>
                          <w:rFonts w:ascii="Century Gothic" w:hAnsi="Century Gothic"/>
                          <w:b/>
                          <w:color w:val="auto"/>
                          <w:sz w:val="32"/>
                        </w:rPr>
                      </w:pPr>
                    </w:p>
                    <w:p w:rsidR="006C57B6" w:rsidRPr="00195251" w:rsidRDefault="006C57B6" w:rsidP="00F83483">
                      <w:pPr>
                        <w:ind w:left="0" w:firstLine="0"/>
                        <w:jc w:val="left"/>
                        <w:rPr>
                          <w:rFonts w:ascii="Century Gothic" w:hAnsi="Century Gothic"/>
                          <w:b/>
                          <w:color w:val="auto"/>
                          <w:sz w:val="32"/>
                        </w:rPr>
                      </w:pPr>
                    </w:p>
                    <w:p w:rsidR="006C57B6" w:rsidRPr="00195251" w:rsidRDefault="006C57B6" w:rsidP="00F83483">
                      <w:pPr>
                        <w:ind w:left="0" w:firstLine="0"/>
                        <w:jc w:val="left"/>
                        <w:rPr>
                          <w:rFonts w:ascii="Century Gothic" w:hAnsi="Century Gothic"/>
                          <w:b/>
                          <w:color w:val="auto"/>
                          <w:sz w:val="32"/>
                        </w:rPr>
                      </w:pPr>
                    </w:p>
                    <w:p w:rsidR="006C57B6" w:rsidRDefault="006C57B6"/>
                  </w:txbxContent>
                </v:textbox>
                <w10:wrap type="through"/>
              </v:shape>
            </w:pict>
          </mc:Fallback>
        </mc:AlternateContent>
      </w:r>
      <w:r w:rsidR="009A3C42" w:rsidRPr="00195251">
        <w:rPr>
          <w:rFonts w:ascii="Century Gothic" w:hAnsi="Century Gothic"/>
          <w:b/>
          <w:color w:val="auto"/>
          <w:sz w:val="20"/>
          <w:szCs w:val="20"/>
        </w:rPr>
        <w:t xml:space="preserve">Immunisation Team:  </w:t>
      </w:r>
      <w:r w:rsidR="009A3C42" w:rsidRPr="00195251">
        <w:rPr>
          <w:rFonts w:ascii="Century Gothic" w:hAnsi="Century Gothic"/>
          <w:color w:val="auto"/>
          <w:sz w:val="20"/>
          <w:szCs w:val="20"/>
        </w:rPr>
        <w:t>Emma Zamboni and Val Whiteway</w:t>
      </w:r>
    </w:p>
    <w:p w:rsidR="009A3C42" w:rsidRPr="00195251" w:rsidRDefault="009A3C42" w:rsidP="009A3C42">
      <w:pPr>
        <w:pStyle w:val="NormalWeb"/>
        <w:shd w:val="clear" w:color="auto" w:fill="FFFFFF"/>
        <w:spacing w:before="0" w:beforeAutospacing="0" w:after="0" w:afterAutospacing="0"/>
        <w:rPr>
          <w:rFonts w:ascii="Century Gothic" w:hAnsi="Century Gothic" w:cs="Calibri"/>
          <w:color w:val="242424"/>
          <w:sz w:val="22"/>
          <w:szCs w:val="22"/>
        </w:rPr>
      </w:pPr>
      <w:r w:rsidRPr="00195251">
        <w:rPr>
          <w:rFonts w:ascii="Century Gothic" w:hAnsi="Century Gothic" w:cs="Calibri"/>
          <w:color w:val="242424"/>
          <w:sz w:val="22"/>
          <w:szCs w:val="22"/>
          <w:bdr w:val="none" w:sz="0" w:space="0" w:color="auto" w:frame="1"/>
        </w:rPr>
        <w:t>Emma Zamboni</w:t>
      </w:r>
    </w:p>
    <w:p w:rsidR="009A3C42" w:rsidRPr="00195251" w:rsidRDefault="009A3C42" w:rsidP="009A3C42">
      <w:pPr>
        <w:pStyle w:val="NormalWeb"/>
        <w:shd w:val="clear" w:color="auto" w:fill="FFFFFF"/>
        <w:spacing w:before="0" w:beforeAutospacing="0" w:after="0" w:afterAutospacing="0"/>
        <w:rPr>
          <w:rFonts w:ascii="Century Gothic" w:hAnsi="Century Gothic" w:cs="Calibri"/>
          <w:color w:val="242424"/>
          <w:sz w:val="22"/>
          <w:szCs w:val="22"/>
        </w:rPr>
      </w:pPr>
      <w:r w:rsidRPr="00195251">
        <w:rPr>
          <w:rFonts w:ascii="Century Gothic" w:hAnsi="Century Gothic" w:cs="Calibri"/>
          <w:color w:val="242424"/>
          <w:sz w:val="22"/>
          <w:szCs w:val="22"/>
          <w:bdr w:val="none" w:sz="0" w:space="0" w:color="auto" w:frame="1"/>
        </w:rPr>
        <w:t>Immunisation Administrator</w:t>
      </w:r>
    </w:p>
    <w:p w:rsidR="009A3C42" w:rsidRPr="00195251" w:rsidRDefault="009A3C42" w:rsidP="009A3C42">
      <w:pPr>
        <w:pStyle w:val="NormalWeb"/>
        <w:shd w:val="clear" w:color="auto" w:fill="FFFFFF"/>
        <w:spacing w:before="0" w:beforeAutospacing="0" w:after="0" w:afterAutospacing="0"/>
        <w:rPr>
          <w:rFonts w:ascii="Century Gothic" w:hAnsi="Century Gothic" w:cs="Calibri"/>
          <w:color w:val="242424"/>
          <w:sz w:val="22"/>
          <w:szCs w:val="22"/>
        </w:rPr>
      </w:pPr>
      <w:r w:rsidRPr="00195251">
        <w:rPr>
          <w:rFonts w:ascii="Century Gothic" w:hAnsi="Century Gothic" w:cs="Calibri"/>
          <w:color w:val="242424"/>
          <w:sz w:val="22"/>
          <w:szCs w:val="22"/>
          <w:bdr w:val="none" w:sz="0" w:space="0" w:color="auto" w:frame="1"/>
        </w:rPr>
        <w:t>Immunisation Team</w:t>
      </w:r>
    </w:p>
    <w:p w:rsidR="009A3C42" w:rsidRPr="00195251" w:rsidRDefault="009A3C42" w:rsidP="009A3C42">
      <w:pPr>
        <w:pStyle w:val="NormalWeb"/>
        <w:shd w:val="clear" w:color="auto" w:fill="FFFFFF"/>
        <w:spacing w:before="0" w:beforeAutospacing="0" w:after="0" w:afterAutospacing="0"/>
        <w:rPr>
          <w:rFonts w:ascii="Century Gothic" w:hAnsi="Century Gothic" w:cs="Calibri"/>
          <w:color w:val="242424"/>
          <w:sz w:val="22"/>
          <w:szCs w:val="22"/>
        </w:rPr>
      </w:pPr>
      <w:r w:rsidRPr="00195251">
        <w:rPr>
          <w:rFonts w:ascii="Century Gothic" w:hAnsi="Century Gothic" w:cs="Calibri"/>
          <w:color w:val="242424"/>
          <w:sz w:val="22"/>
          <w:szCs w:val="22"/>
          <w:bdr w:val="none" w:sz="0" w:space="0" w:color="auto" w:frame="1"/>
        </w:rPr>
        <w:t>CSH Surrey </w:t>
      </w:r>
    </w:p>
    <w:p w:rsidR="009A3C42" w:rsidRPr="00195251" w:rsidRDefault="009A3C42" w:rsidP="009A3C42">
      <w:pPr>
        <w:pStyle w:val="NormalWeb"/>
        <w:shd w:val="clear" w:color="auto" w:fill="FFFFFF"/>
        <w:spacing w:before="0" w:beforeAutospacing="0" w:after="0" w:afterAutospacing="0"/>
        <w:rPr>
          <w:rFonts w:ascii="Century Gothic" w:hAnsi="Century Gothic" w:cs="Calibri"/>
          <w:color w:val="242424"/>
          <w:sz w:val="22"/>
          <w:szCs w:val="22"/>
        </w:rPr>
      </w:pPr>
      <w:r w:rsidRPr="00195251">
        <w:rPr>
          <w:rFonts w:ascii="Century Gothic" w:hAnsi="Century Gothic" w:cs="Calibri"/>
          <w:color w:val="242424"/>
          <w:sz w:val="22"/>
          <w:szCs w:val="22"/>
          <w:bdr w:val="none" w:sz="0" w:space="0" w:color="auto" w:frame="1"/>
        </w:rPr>
        <w:t>Tel: 01483 362566</w:t>
      </w:r>
    </w:p>
    <w:p w:rsidR="009A3C42" w:rsidRPr="00195251" w:rsidRDefault="00EF5F32" w:rsidP="009A3C42">
      <w:pPr>
        <w:pStyle w:val="NormalWeb"/>
        <w:shd w:val="clear" w:color="auto" w:fill="FFFFFF"/>
        <w:spacing w:before="0" w:beforeAutospacing="0" w:after="0" w:afterAutospacing="0"/>
        <w:rPr>
          <w:rFonts w:ascii="Century Gothic" w:hAnsi="Century Gothic" w:cs="Calibri"/>
          <w:color w:val="242424"/>
          <w:sz w:val="22"/>
          <w:szCs w:val="22"/>
          <w:bdr w:val="none" w:sz="0" w:space="0" w:color="auto" w:frame="1"/>
        </w:rPr>
      </w:pPr>
      <w:hyperlink r:id="rId26" w:history="1">
        <w:r w:rsidR="009A3C42" w:rsidRPr="00195251">
          <w:rPr>
            <w:rStyle w:val="Hyperlink"/>
            <w:rFonts w:ascii="Century Gothic" w:hAnsi="Century Gothic" w:cs="Calibri"/>
            <w:sz w:val="22"/>
            <w:szCs w:val="22"/>
            <w:bdr w:val="none" w:sz="0" w:space="0" w:color="auto" w:frame="1"/>
          </w:rPr>
          <w:t>emmazamboni@nhs.net</w:t>
        </w:r>
      </w:hyperlink>
    </w:p>
    <w:p w:rsidR="009A3C42" w:rsidRPr="00195251" w:rsidRDefault="009A3C42" w:rsidP="009A3C42">
      <w:pPr>
        <w:pStyle w:val="NormalWeb"/>
        <w:shd w:val="clear" w:color="auto" w:fill="FFFFFF"/>
        <w:spacing w:before="0" w:beforeAutospacing="0" w:after="0" w:afterAutospacing="0"/>
        <w:rPr>
          <w:rFonts w:ascii="Century Gothic" w:hAnsi="Century Gothic" w:cs="Calibri"/>
          <w:color w:val="242424"/>
          <w:sz w:val="22"/>
          <w:szCs w:val="22"/>
          <w:bdr w:val="none" w:sz="0" w:space="0" w:color="auto" w:frame="1"/>
        </w:rPr>
      </w:pPr>
    </w:p>
    <w:p w:rsidR="00F83483" w:rsidRDefault="00F83483" w:rsidP="00C33BFD">
      <w:pPr>
        <w:ind w:left="0" w:firstLine="0"/>
        <w:jc w:val="center"/>
        <w:rPr>
          <w:rFonts w:ascii="Century Gothic" w:hAnsi="Century Gothic"/>
          <w:b/>
          <w:color w:val="auto"/>
          <w:sz w:val="32"/>
        </w:rPr>
      </w:pPr>
    </w:p>
    <w:p w:rsidR="00C33BFD" w:rsidRPr="00195251" w:rsidRDefault="005F5473" w:rsidP="00C33BFD">
      <w:pPr>
        <w:ind w:left="0" w:firstLine="0"/>
        <w:jc w:val="center"/>
        <w:rPr>
          <w:rFonts w:ascii="Century Gothic" w:hAnsi="Century Gothic"/>
          <w:b/>
          <w:color w:val="auto"/>
          <w:sz w:val="32"/>
          <w:u w:val="single"/>
        </w:rPr>
      </w:pPr>
      <w:r w:rsidRPr="00195251">
        <w:rPr>
          <w:rFonts w:ascii="Century Gothic" w:hAnsi="Century Gothic"/>
          <w:b/>
          <w:color w:val="auto"/>
          <w:sz w:val="32"/>
          <w:u w:val="single"/>
        </w:rPr>
        <w:lastRenderedPageBreak/>
        <w:t>Appendix 14</w:t>
      </w:r>
      <w:r w:rsidR="00655EAB" w:rsidRPr="00195251">
        <w:rPr>
          <w:rFonts w:ascii="Century Gothic" w:hAnsi="Century Gothic"/>
          <w:b/>
          <w:color w:val="auto"/>
          <w:sz w:val="32"/>
          <w:u w:val="single"/>
        </w:rPr>
        <w:t xml:space="preserve">  </w:t>
      </w:r>
      <w:r w:rsidRPr="00195251">
        <w:rPr>
          <w:rFonts w:ascii="Century Gothic" w:hAnsi="Century Gothic"/>
          <w:b/>
          <w:color w:val="auto"/>
          <w:sz w:val="32"/>
          <w:u w:val="single"/>
        </w:rPr>
        <w:t xml:space="preserve"> </w:t>
      </w:r>
    </w:p>
    <w:p w:rsidR="00655EAB" w:rsidRPr="00195251" w:rsidRDefault="00C33BFD" w:rsidP="00C33BFD">
      <w:pPr>
        <w:ind w:left="0" w:firstLine="0"/>
        <w:jc w:val="center"/>
        <w:rPr>
          <w:rFonts w:ascii="Century Gothic" w:hAnsi="Century Gothic"/>
          <w:b/>
          <w:color w:val="auto"/>
          <w:sz w:val="32"/>
        </w:rPr>
      </w:pPr>
      <w:r w:rsidRPr="00195251">
        <w:rPr>
          <w:rFonts w:ascii="Century Gothic" w:hAnsi="Century Gothic"/>
          <w:b/>
          <w:color w:val="auto"/>
          <w:sz w:val="32"/>
        </w:rPr>
        <w:t>Staff trained in</w:t>
      </w:r>
    </w:p>
    <w:p w:rsidR="00C33BFD" w:rsidRPr="00195251" w:rsidRDefault="005938EB" w:rsidP="00C33BFD">
      <w:pPr>
        <w:ind w:left="0" w:firstLine="0"/>
        <w:jc w:val="center"/>
        <w:rPr>
          <w:rFonts w:ascii="Century Gothic" w:hAnsi="Century Gothic"/>
          <w:b/>
          <w:color w:val="auto"/>
          <w:sz w:val="32"/>
        </w:rPr>
      </w:pPr>
      <w:r w:rsidRPr="00195251">
        <w:rPr>
          <w:rFonts w:ascii="Century Gothic" w:hAnsi="Century Gothic"/>
          <w:b/>
          <w:color w:val="auto"/>
          <w:sz w:val="32"/>
        </w:rPr>
        <w:t xml:space="preserve">Medicines Awareness Course for Schools and Early Years </w:t>
      </w:r>
    </w:p>
    <w:p w:rsidR="00655EAB" w:rsidRPr="00195251" w:rsidRDefault="005938EB" w:rsidP="00C33BFD">
      <w:pPr>
        <w:ind w:left="0" w:firstLine="0"/>
        <w:jc w:val="center"/>
        <w:rPr>
          <w:rFonts w:ascii="Century Gothic" w:hAnsi="Century Gothic"/>
          <w:b/>
          <w:color w:val="auto"/>
          <w:sz w:val="32"/>
        </w:rPr>
      </w:pPr>
      <w:r w:rsidRPr="00195251">
        <w:rPr>
          <w:rFonts w:ascii="Century Gothic" w:hAnsi="Century Gothic"/>
          <w:b/>
          <w:color w:val="auto"/>
          <w:sz w:val="32"/>
        </w:rPr>
        <w:t>(Foundation Level)</w:t>
      </w:r>
    </w:p>
    <w:p w:rsidR="000A5D06" w:rsidRPr="00195251" w:rsidRDefault="000A5D06" w:rsidP="00B53346">
      <w:pPr>
        <w:ind w:left="0" w:firstLine="0"/>
        <w:jc w:val="left"/>
        <w:rPr>
          <w:rFonts w:ascii="Century Gothic" w:hAnsi="Century Gothic"/>
          <w:b/>
          <w:color w:val="auto"/>
          <w:sz w:val="32"/>
        </w:rPr>
      </w:pPr>
    </w:p>
    <w:p w:rsidR="000A5D06" w:rsidRPr="00195251" w:rsidRDefault="00BC7FC4" w:rsidP="00B53346">
      <w:pPr>
        <w:ind w:left="0" w:firstLine="0"/>
        <w:jc w:val="left"/>
        <w:rPr>
          <w:rFonts w:ascii="Century Gothic" w:hAnsi="Century Gothic"/>
          <w:i/>
          <w:color w:val="auto"/>
          <w:sz w:val="32"/>
        </w:rPr>
      </w:pPr>
      <w:r>
        <w:rPr>
          <w:rFonts w:ascii="Century Gothic" w:hAnsi="Century Gothic"/>
          <w:i/>
          <w:color w:val="auto"/>
          <w:sz w:val="32"/>
        </w:rPr>
        <w:t xml:space="preserve">Training provider: </w:t>
      </w:r>
      <w:r w:rsidR="002E11CA">
        <w:rPr>
          <w:rFonts w:ascii="Century Gothic" w:hAnsi="Century Gothic"/>
          <w:i/>
          <w:color w:val="auto"/>
          <w:sz w:val="32"/>
        </w:rPr>
        <w:t>Opus 16/11/22</w:t>
      </w:r>
    </w:p>
    <w:p w:rsidR="00655EAB" w:rsidRPr="00195251" w:rsidRDefault="00655EAB" w:rsidP="00655EAB">
      <w:pPr>
        <w:pStyle w:val="xxmsonormal"/>
        <w:shd w:val="clear" w:color="auto" w:fill="FFFFFF"/>
        <w:spacing w:before="0" w:beforeAutospacing="0" w:after="0" w:afterAutospacing="0"/>
        <w:rPr>
          <w:rFonts w:ascii="Century Gothic" w:hAnsi="Century Gothic"/>
        </w:rPr>
      </w:pPr>
    </w:p>
    <w:p w:rsidR="00655EAB" w:rsidRPr="00195251" w:rsidRDefault="00C33BFD" w:rsidP="00655EAB">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Ciaran Timb</w:t>
      </w:r>
      <w:r w:rsidR="00655EAB" w:rsidRPr="00195251">
        <w:rPr>
          <w:rFonts w:ascii="Century Gothic" w:hAnsi="Century Gothic" w:cs="Calibri"/>
          <w:bdr w:val="none" w:sz="0" w:space="0" w:color="auto" w:frame="1"/>
        </w:rPr>
        <w:t>lick</w:t>
      </w:r>
    </w:p>
    <w:p w:rsidR="00655EAB" w:rsidRPr="00195251" w:rsidRDefault="00655EAB" w:rsidP="00655EAB">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Naomi Hughes</w:t>
      </w:r>
    </w:p>
    <w:p w:rsidR="00655EAB" w:rsidRPr="00195251" w:rsidRDefault="00655EAB" w:rsidP="00655EAB">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Kerry Bircher</w:t>
      </w:r>
    </w:p>
    <w:p w:rsidR="00655EAB" w:rsidRPr="00195251" w:rsidRDefault="00655EAB" w:rsidP="00655EAB">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Juliette Tate</w:t>
      </w:r>
    </w:p>
    <w:p w:rsidR="00655EAB" w:rsidRPr="00195251" w:rsidRDefault="00655EAB" w:rsidP="00655EAB">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Bridget Workman</w:t>
      </w:r>
    </w:p>
    <w:p w:rsidR="00655EAB" w:rsidRPr="00195251" w:rsidRDefault="00655EAB" w:rsidP="00655EAB">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Stephanie Wiedemann</w:t>
      </w:r>
    </w:p>
    <w:p w:rsidR="00655EAB" w:rsidRPr="00195251" w:rsidRDefault="00655EAB" w:rsidP="00655EAB">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Catherine Kneller</w:t>
      </w:r>
    </w:p>
    <w:p w:rsidR="00655EAB" w:rsidRPr="00195251" w:rsidRDefault="00655EAB" w:rsidP="00655EAB">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Jo McGee</w:t>
      </w:r>
    </w:p>
    <w:p w:rsidR="00655EAB" w:rsidRPr="00195251" w:rsidRDefault="00655EAB" w:rsidP="00655EAB">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Kieran Wilson</w:t>
      </w:r>
    </w:p>
    <w:p w:rsidR="00655EAB" w:rsidRPr="00195251" w:rsidRDefault="00655EAB" w:rsidP="00655EAB">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Alex Scott</w:t>
      </w:r>
    </w:p>
    <w:p w:rsidR="00655EAB" w:rsidRPr="00195251" w:rsidRDefault="00655EAB" w:rsidP="00655EAB">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Vicky Brooks</w:t>
      </w:r>
    </w:p>
    <w:p w:rsidR="00655EAB" w:rsidRPr="00195251" w:rsidRDefault="00655EAB" w:rsidP="00655EAB">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Sophia Philips</w:t>
      </w:r>
    </w:p>
    <w:p w:rsidR="00655EAB" w:rsidRPr="00195251" w:rsidRDefault="00655EAB" w:rsidP="00655EAB">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Max Valentino</w:t>
      </w:r>
    </w:p>
    <w:p w:rsidR="00655EAB" w:rsidRPr="00195251" w:rsidRDefault="00655EAB" w:rsidP="00655EAB">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Hayley Butcher</w:t>
      </w:r>
    </w:p>
    <w:p w:rsidR="00655EAB" w:rsidRPr="00195251" w:rsidRDefault="00655EAB" w:rsidP="00655EAB">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Emily Branch</w:t>
      </w:r>
    </w:p>
    <w:p w:rsidR="00655EAB" w:rsidRPr="00195251" w:rsidRDefault="00655EAB" w:rsidP="00655EAB">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Charlotte Almond</w:t>
      </w:r>
    </w:p>
    <w:p w:rsidR="00655EAB" w:rsidRPr="00195251" w:rsidRDefault="005F5473" w:rsidP="005F5473">
      <w:pPr>
        <w:pStyle w:val="xxmsonormal"/>
        <w:shd w:val="clear" w:color="auto" w:fill="FFFFFF"/>
        <w:spacing w:before="0" w:beforeAutospacing="0" w:after="0" w:afterAutospacing="0"/>
        <w:rPr>
          <w:rFonts w:ascii="Century Gothic" w:hAnsi="Century Gothic" w:cs="Calibri"/>
          <w:bdr w:val="none" w:sz="0" w:space="0" w:color="auto" w:frame="1"/>
        </w:rPr>
      </w:pPr>
      <w:r w:rsidRPr="00195251">
        <w:rPr>
          <w:rFonts w:ascii="Century Gothic" w:hAnsi="Century Gothic" w:cs="Calibri"/>
          <w:bdr w:val="none" w:sz="0" w:space="0" w:color="auto" w:frame="1"/>
        </w:rPr>
        <w:t>Jo South</w:t>
      </w:r>
      <w:r w:rsidR="00C33BFD" w:rsidRPr="00195251">
        <w:rPr>
          <w:rFonts w:ascii="Century Gothic" w:hAnsi="Century Gothic" w:cs="Calibri"/>
          <w:bdr w:val="none" w:sz="0" w:space="0" w:color="auto" w:frame="1"/>
        </w:rPr>
        <w:t>o</w:t>
      </w:r>
      <w:r w:rsidRPr="00195251">
        <w:rPr>
          <w:rFonts w:ascii="Century Gothic" w:hAnsi="Century Gothic" w:cs="Calibri"/>
          <w:bdr w:val="none" w:sz="0" w:space="0" w:color="auto" w:frame="1"/>
        </w:rPr>
        <w:t>n</w:t>
      </w:r>
    </w:p>
    <w:p w:rsidR="000046FD" w:rsidRPr="00195251" w:rsidRDefault="000046FD" w:rsidP="005F5473">
      <w:pPr>
        <w:pStyle w:val="xxmsonormal"/>
        <w:shd w:val="clear" w:color="auto" w:fill="FFFFFF"/>
        <w:spacing w:before="0" w:beforeAutospacing="0" w:after="0" w:afterAutospacing="0"/>
        <w:rPr>
          <w:rFonts w:ascii="Century Gothic" w:hAnsi="Century Gothic" w:cs="Calibri"/>
          <w:bdr w:val="none" w:sz="0" w:space="0" w:color="auto" w:frame="1"/>
        </w:rPr>
      </w:pPr>
    </w:p>
    <w:p w:rsidR="000046FD" w:rsidRPr="00195251" w:rsidRDefault="000046FD" w:rsidP="005F5473">
      <w:pPr>
        <w:pStyle w:val="xxmsonormal"/>
        <w:shd w:val="clear" w:color="auto" w:fill="FFFFFF"/>
        <w:spacing w:before="0" w:beforeAutospacing="0" w:after="0" w:afterAutospacing="0"/>
        <w:rPr>
          <w:rFonts w:ascii="Century Gothic" w:hAnsi="Century Gothic" w:cs="Calibri"/>
          <w:bdr w:val="none" w:sz="0" w:space="0" w:color="auto" w:frame="1"/>
        </w:rPr>
      </w:pPr>
    </w:p>
    <w:p w:rsidR="000046FD" w:rsidRPr="00195251" w:rsidRDefault="000046FD" w:rsidP="005F5473">
      <w:pPr>
        <w:pStyle w:val="xxmsonormal"/>
        <w:shd w:val="clear" w:color="auto" w:fill="FFFFFF"/>
        <w:spacing w:before="0" w:beforeAutospacing="0" w:after="0" w:afterAutospacing="0"/>
        <w:rPr>
          <w:rFonts w:ascii="Century Gothic" w:hAnsi="Century Gothic" w:cs="Calibri"/>
          <w:bdr w:val="none" w:sz="0" w:space="0" w:color="auto" w:frame="1"/>
        </w:rPr>
      </w:pPr>
    </w:p>
    <w:p w:rsidR="000046FD" w:rsidRPr="00195251" w:rsidRDefault="000046FD" w:rsidP="005F5473">
      <w:pPr>
        <w:pStyle w:val="xxmsonormal"/>
        <w:shd w:val="clear" w:color="auto" w:fill="FFFFFF"/>
        <w:spacing w:before="0" w:beforeAutospacing="0" w:after="0" w:afterAutospacing="0"/>
        <w:rPr>
          <w:rFonts w:ascii="Century Gothic" w:hAnsi="Century Gothic" w:cs="Calibri"/>
          <w:bdr w:val="none" w:sz="0" w:space="0" w:color="auto" w:frame="1"/>
        </w:rPr>
      </w:pPr>
    </w:p>
    <w:p w:rsidR="000046FD" w:rsidRPr="00195251" w:rsidRDefault="000046FD" w:rsidP="005F5473">
      <w:pPr>
        <w:pStyle w:val="xxmsonormal"/>
        <w:shd w:val="clear" w:color="auto" w:fill="FFFFFF"/>
        <w:spacing w:before="0" w:beforeAutospacing="0" w:after="0" w:afterAutospacing="0"/>
        <w:rPr>
          <w:rFonts w:ascii="Century Gothic" w:hAnsi="Century Gothic"/>
          <w:b/>
          <w:sz w:val="32"/>
        </w:rPr>
      </w:pPr>
    </w:p>
    <w:p w:rsidR="000046FD" w:rsidRPr="00195251" w:rsidRDefault="000046FD" w:rsidP="005F5473">
      <w:pPr>
        <w:pStyle w:val="xxmsonormal"/>
        <w:shd w:val="clear" w:color="auto" w:fill="FFFFFF"/>
        <w:spacing w:before="0" w:beforeAutospacing="0" w:after="0" w:afterAutospacing="0"/>
        <w:rPr>
          <w:rFonts w:ascii="Century Gothic" w:hAnsi="Century Gothic"/>
          <w:b/>
          <w:sz w:val="32"/>
        </w:rPr>
      </w:pPr>
    </w:p>
    <w:p w:rsidR="000046FD" w:rsidRPr="00195251" w:rsidRDefault="000046FD" w:rsidP="005F5473">
      <w:pPr>
        <w:pStyle w:val="xxmsonormal"/>
        <w:shd w:val="clear" w:color="auto" w:fill="FFFFFF"/>
        <w:spacing w:before="0" w:beforeAutospacing="0" w:after="0" w:afterAutospacing="0"/>
        <w:rPr>
          <w:rFonts w:ascii="Century Gothic" w:hAnsi="Century Gothic"/>
          <w:b/>
          <w:sz w:val="32"/>
        </w:rPr>
      </w:pPr>
    </w:p>
    <w:p w:rsidR="000046FD" w:rsidRPr="00195251" w:rsidRDefault="000046FD" w:rsidP="005F5473">
      <w:pPr>
        <w:pStyle w:val="xxmsonormal"/>
        <w:shd w:val="clear" w:color="auto" w:fill="FFFFFF"/>
        <w:spacing w:before="0" w:beforeAutospacing="0" w:after="0" w:afterAutospacing="0"/>
        <w:rPr>
          <w:rFonts w:ascii="Century Gothic" w:hAnsi="Century Gothic"/>
          <w:b/>
          <w:sz w:val="32"/>
        </w:rPr>
      </w:pPr>
    </w:p>
    <w:p w:rsidR="000046FD" w:rsidRPr="00195251" w:rsidRDefault="000046FD" w:rsidP="005F5473">
      <w:pPr>
        <w:pStyle w:val="xxmsonormal"/>
        <w:shd w:val="clear" w:color="auto" w:fill="FFFFFF"/>
        <w:spacing w:before="0" w:beforeAutospacing="0" w:after="0" w:afterAutospacing="0"/>
        <w:rPr>
          <w:rFonts w:ascii="Century Gothic" w:hAnsi="Century Gothic"/>
          <w:b/>
          <w:sz w:val="32"/>
        </w:rPr>
      </w:pPr>
    </w:p>
    <w:p w:rsidR="000046FD" w:rsidRPr="00195251" w:rsidRDefault="000046FD" w:rsidP="005F5473">
      <w:pPr>
        <w:pStyle w:val="xxmsonormal"/>
        <w:shd w:val="clear" w:color="auto" w:fill="FFFFFF"/>
        <w:spacing w:before="0" w:beforeAutospacing="0" w:after="0" w:afterAutospacing="0"/>
        <w:rPr>
          <w:rFonts w:ascii="Century Gothic" w:hAnsi="Century Gothic"/>
          <w:b/>
          <w:sz w:val="32"/>
        </w:rPr>
      </w:pPr>
    </w:p>
    <w:p w:rsidR="000046FD" w:rsidRPr="00195251" w:rsidRDefault="000046FD" w:rsidP="005F5473">
      <w:pPr>
        <w:pStyle w:val="xxmsonormal"/>
        <w:shd w:val="clear" w:color="auto" w:fill="FFFFFF"/>
        <w:spacing w:before="0" w:beforeAutospacing="0" w:after="0" w:afterAutospacing="0"/>
        <w:rPr>
          <w:rFonts w:ascii="Century Gothic" w:hAnsi="Century Gothic"/>
          <w:b/>
          <w:sz w:val="32"/>
        </w:rPr>
      </w:pPr>
    </w:p>
    <w:p w:rsidR="000046FD" w:rsidRPr="00195251" w:rsidRDefault="000046FD" w:rsidP="005F5473">
      <w:pPr>
        <w:pStyle w:val="xxmsonormal"/>
        <w:shd w:val="clear" w:color="auto" w:fill="FFFFFF"/>
        <w:spacing w:before="0" w:beforeAutospacing="0" w:after="0" w:afterAutospacing="0"/>
        <w:rPr>
          <w:rFonts w:ascii="Century Gothic" w:hAnsi="Century Gothic"/>
          <w:b/>
          <w:sz w:val="32"/>
        </w:rPr>
      </w:pPr>
    </w:p>
    <w:p w:rsidR="000046FD" w:rsidRPr="00195251" w:rsidRDefault="000046FD" w:rsidP="005F5473">
      <w:pPr>
        <w:pStyle w:val="xxmsonormal"/>
        <w:shd w:val="clear" w:color="auto" w:fill="FFFFFF"/>
        <w:spacing w:before="0" w:beforeAutospacing="0" w:after="0" w:afterAutospacing="0"/>
        <w:rPr>
          <w:rFonts w:ascii="Century Gothic" w:hAnsi="Century Gothic"/>
          <w:b/>
          <w:sz w:val="32"/>
        </w:rPr>
      </w:pPr>
    </w:p>
    <w:p w:rsidR="000046FD" w:rsidRPr="00195251" w:rsidRDefault="000046FD" w:rsidP="005F5473">
      <w:pPr>
        <w:pStyle w:val="xxmsonormal"/>
        <w:shd w:val="clear" w:color="auto" w:fill="FFFFFF"/>
        <w:spacing w:before="0" w:beforeAutospacing="0" w:after="0" w:afterAutospacing="0"/>
        <w:rPr>
          <w:rFonts w:ascii="Century Gothic" w:hAnsi="Century Gothic"/>
          <w:b/>
          <w:sz w:val="32"/>
        </w:rPr>
      </w:pPr>
    </w:p>
    <w:p w:rsidR="000046FD" w:rsidRPr="00195251" w:rsidRDefault="000046FD" w:rsidP="005F5473">
      <w:pPr>
        <w:pStyle w:val="xxmsonormal"/>
        <w:shd w:val="clear" w:color="auto" w:fill="FFFFFF"/>
        <w:spacing w:before="0" w:beforeAutospacing="0" w:after="0" w:afterAutospacing="0"/>
        <w:rPr>
          <w:rFonts w:ascii="Century Gothic" w:hAnsi="Century Gothic"/>
          <w:b/>
          <w:sz w:val="32"/>
        </w:rPr>
      </w:pPr>
    </w:p>
    <w:p w:rsidR="000046FD" w:rsidRPr="00195251" w:rsidRDefault="000046FD" w:rsidP="005F5473">
      <w:pPr>
        <w:pStyle w:val="xxmsonormal"/>
        <w:shd w:val="clear" w:color="auto" w:fill="FFFFFF"/>
        <w:spacing w:before="0" w:beforeAutospacing="0" w:after="0" w:afterAutospacing="0"/>
        <w:rPr>
          <w:rFonts w:ascii="Century Gothic" w:hAnsi="Century Gothic"/>
          <w:b/>
          <w:sz w:val="32"/>
        </w:rPr>
      </w:pPr>
    </w:p>
    <w:p w:rsidR="00C33BFD" w:rsidRPr="00195251" w:rsidRDefault="00181718" w:rsidP="00181718">
      <w:pPr>
        <w:spacing w:after="160" w:line="259" w:lineRule="auto"/>
        <w:ind w:left="0" w:firstLine="0"/>
        <w:jc w:val="center"/>
        <w:rPr>
          <w:rFonts w:ascii="Century Gothic" w:hAnsi="Century Gothic"/>
          <w:b/>
          <w:sz w:val="32"/>
          <w:u w:val="single"/>
        </w:rPr>
      </w:pPr>
      <w:r w:rsidRPr="00195251">
        <w:rPr>
          <w:rFonts w:ascii="Century Gothic" w:hAnsi="Century Gothic"/>
          <w:b/>
          <w:sz w:val="32"/>
          <w:u w:val="single"/>
        </w:rPr>
        <w:br w:type="page"/>
      </w:r>
      <w:r w:rsidR="00C33BFD" w:rsidRPr="00195251">
        <w:rPr>
          <w:rFonts w:ascii="Century Gothic" w:hAnsi="Century Gothic"/>
          <w:b/>
          <w:sz w:val="32"/>
          <w:u w:val="single"/>
        </w:rPr>
        <w:lastRenderedPageBreak/>
        <w:t>Appendix 15</w:t>
      </w:r>
    </w:p>
    <w:p w:rsidR="000046FD" w:rsidRPr="00195251" w:rsidRDefault="00181718" w:rsidP="00C33BFD">
      <w:pPr>
        <w:pStyle w:val="xxmsonormal"/>
        <w:shd w:val="clear" w:color="auto" w:fill="FFFFFF"/>
        <w:spacing w:before="0" w:beforeAutospacing="0" w:after="0" w:afterAutospacing="0"/>
        <w:jc w:val="center"/>
        <w:rPr>
          <w:rFonts w:ascii="Century Gothic" w:hAnsi="Century Gothic"/>
          <w:b/>
          <w:sz w:val="32"/>
        </w:rPr>
      </w:pPr>
      <w:r w:rsidRPr="00195251">
        <w:rPr>
          <w:rFonts w:ascii="Century Gothic" w:hAnsi="Century Gothic"/>
          <w:b/>
          <w:sz w:val="32"/>
        </w:rPr>
        <w:t xml:space="preserve"> ‘Being returned home’ Log Sheet</w:t>
      </w:r>
    </w:p>
    <w:p w:rsidR="00775661" w:rsidRPr="00195251" w:rsidRDefault="00775661" w:rsidP="005F5473">
      <w:pPr>
        <w:pStyle w:val="xxmsonormal"/>
        <w:shd w:val="clear" w:color="auto" w:fill="FFFFFF"/>
        <w:spacing w:before="0" w:beforeAutospacing="0" w:after="0" w:afterAutospacing="0"/>
        <w:rPr>
          <w:rFonts w:ascii="Century Gothic" w:hAnsi="Century Gothic"/>
          <w:b/>
          <w:sz w:val="32"/>
        </w:rPr>
      </w:pPr>
    </w:p>
    <w:p w:rsidR="00775661" w:rsidRPr="00195251" w:rsidRDefault="00775661" w:rsidP="005F5473">
      <w:pPr>
        <w:pStyle w:val="xxmsonormal"/>
        <w:shd w:val="clear" w:color="auto" w:fill="FFFFFF"/>
        <w:spacing w:before="0" w:beforeAutospacing="0" w:after="0" w:afterAutospacing="0"/>
        <w:rPr>
          <w:rFonts w:ascii="Century Gothic" w:hAnsi="Century Gothic"/>
          <w:b/>
          <w:sz w:val="32"/>
        </w:rPr>
      </w:pPr>
    </w:p>
    <w:p w:rsidR="00775661" w:rsidRPr="00195251" w:rsidRDefault="0047783F" w:rsidP="005F5473">
      <w:pPr>
        <w:pStyle w:val="xxmsonormal"/>
        <w:shd w:val="clear" w:color="auto" w:fill="FFFFFF"/>
        <w:spacing w:before="0" w:beforeAutospacing="0" w:after="0" w:afterAutospacing="0"/>
        <w:rPr>
          <w:rFonts w:ascii="Century Gothic" w:hAnsi="Century Gothic"/>
          <w:b/>
          <w:sz w:val="32"/>
        </w:rPr>
      </w:pPr>
      <w:r>
        <w:rPr>
          <w:noProof/>
        </w:rPr>
        <w:drawing>
          <wp:inline distT="0" distB="0" distL="0" distR="0" wp14:anchorId="6BA58F0B" wp14:editId="496D8E42">
            <wp:extent cx="6121400" cy="3198889"/>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2988" r="2531"/>
                    <a:stretch/>
                  </pic:blipFill>
                  <pic:spPr bwMode="auto">
                    <a:xfrm>
                      <a:off x="0" y="0"/>
                      <a:ext cx="6121400" cy="3198889"/>
                    </a:xfrm>
                    <a:prstGeom prst="rect">
                      <a:avLst/>
                    </a:prstGeom>
                    <a:ln>
                      <a:noFill/>
                    </a:ln>
                    <a:extLst>
                      <a:ext uri="{53640926-AAD7-44D8-BBD7-CCE9431645EC}">
                        <a14:shadowObscured xmlns:a14="http://schemas.microsoft.com/office/drawing/2010/main"/>
                      </a:ext>
                    </a:extLst>
                  </pic:spPr>
                </pic:pic>
              </a:graphicData>
            </a:graphic>
          </wp:inline>
        </w:drawing>
      </w:r>
    </w:p>
    <w:p w:rsidR="00775661" w:rsidRDefault="00775661" w:rsidP="005F5473">
      <w:pPr>
        <w:pStyle w:val="xxmsonormal"/>
        <w:shd w:val="clear" w:color="auto" w:fill="FFFFFF"/>
        <w:spacing w:before="0" w:beforeAutospacing="0" w:after="0" w:afterAutospacing="0"/>
        <w:rPr>
          <w:rFonts w:ascii="Century Gothic" w:hAnsi="Century Gothic"/>
          <w:b/>
          <w:sz w:val="32"/>
        </w:rPr>
      </w:pPr>
    </w:p>
    <w:p w:rsidR="00BC7FC4" w:rsidRDefault="00BC7FC4" w:rsidP="005F5473">
      <w:pPr>
        <w:pStyle w:val="xxmsonormal"/>
        <w:shd w:val="clear" w:color="auto" w:fill="FFFFFF"/>
        <w:spacing w:before="0" w:beforeAutospacing="0" w:after="0" w:afterAutospacing="0"/>
        <w:rPr>
          <w:rFonts w:ascii="Century Gothic" w:hAnsi="Century Gothic"/>
          <w:b/>
          <w:sz w:val="32"/>
        </w:rPr>
      </w:pPr>
    </w:p>
    <w:p w:rsidR="00BC7FC4" w:rsidRDefault="00BC7FC4" w:rsidP="005F5473">
      <w:pPr>
        <w:pStyle w:val="xxmsonormal"/>
        <w:shd w:val="clear" w:color="auto" w:fill="FFFFFF"/>
        <w:spacing w:before="0" w:beforeAutospacing="0" w:after="0" w:afterAutospacing="0"/>
        <w:rPr>
          <w:rFonts w:ascii="Century Gothic" w:hAnsi="Century Gothic"/>
          <w:b/>
          <w:sz w:val="32"/>
        </w:rPr>
      </w:pPr>
    </w:p>
    <w:p w:rsidR="00BC7FC4" w:rsidRDefault="00BC7FC4" w:rsidP="005F5473">
      <w:pPr>
        <w:pStyle w:val="xxmsonormal"/>
        <w:shd w:val="clear" w:color="auto" w:fill="FFFFFF"/>
        <w:spacing w:before="0" w:beforeAutospacing="0" w:after="0" w:afterAutospacing="0"/>
        <w:rPr>
          <w:rFonts w:ascii="Century Gothic" w:hAnsi="Century Gothic"/>
          <w:b/>
          <w:sz w:val="32"/>
        </w:rPr>
      </w:pPr>
    </w:p>
    <w:p w:rsidR="00BC7FC4" w:rsidRDefault="00BC7FC4" w:rsidP="005F5473">
      <w:pPr>
        <w:pStyle w:val="xxmsonormal"/>
        <w:shd w:val="clear" w:color="auto" w:fill="FFFFFF"/>
        <w:spacing w:before="0" w:beforeAutospacing="0" w:after="0" w:afterAutospacing="0"/>
        <w:rPr>
          <w:rFonts w:ascii="Century Gothic" w:hAnsi="Century Gothic"/>
          <w:b/>
          <w:sz w:val="32"/>
        </w:rPr>
      </w:pPr>
    </w:p>
    <w:p w:rsidR="00BC7FC4" w:rsidRDefault="00BC7FC4" w:rsidP="005F5473">
      <w:pPr>
        <w:pStyle w:val="xxmsonormal"/>
        <w:shd w:val="clear" w:color="auto" w:fill="FFFFFF"/>
        <w:spacing w:before="0" w:beforeAutospacing="0" w:after="0" w:afterAutospacing="0"/>
        <w:rPr>
          <w:rFonts w:ascii="Century Gothic" w:hAnsi="Century Gothic"/>
          <w:b/>
          <w:sz w:val="32"/>
        </w:rPr>
      </w:pPr>
    </w:p>
    <w:p w:rsidR="00BC7FC4" w:rsidRDefault="00BC7FC4" w:rsidP="005F5473">
      <w:pPr>
        <w:pStyle w:val="xxmsonormal"/>
        <w:shd w:val="clear" w:color="auto" w:fill="FFFFFF"/>
        <w:spacing w:before="0" w:beforeAutospacing="0" w:after="0" w:afterAutospacing="0"/>
        <w:rPr>
          <w:rFonts w:ascii="Century Gothic" w:hAnsi="Century Gothic"/>
          <w:b/>
          <w:sz w:val="32"/>
        </w:rPr>
      </w:pPr>
    </w:p>
    <w:p w:rsidR="00BC7FC4" w:rsidRDefault="00BC7FC4" w:rsidP="005F5473">
      <w:pPr>
        <w:pStyle w:val="xxmsonormal"/>
        <w:shd w:val="clear" w:color="auto" w:fill="FFFFFF"/>
        <w:spacing w:before="0" w:beforeAutospacing="0" w:after="0" w:afterAutospacing="0"/>
        <w:rPr>
          <w:rFonts w:ascii="Century Gothic" w:hAnsi="Century Gothic"/>
          <w:b/>
          <w:sz w:val="32"/>
        </w:rPr>
      </w:pPr>
    </w:p>
    <w:p w:rsidR="00BC7FC4" w:rsidRDefault="00BC7FC4" w:rsidP="005F5473">
      <w:pPr>
        <w:pStyle w:val="xxmsonormal"/>
        <w:shd w:val="clear" w:color="auto" w:fill="FFFFFF"/>
        <w:spacing w:before="0" w:beforeAutospacing="0" w:after="0" w:afterAutospacing="0"/>
        <w:rPr>
          <w:rFonts w:ascii="Century Gothic" w:hAnsi="Century Gothic"/>
          <w:b/>
          <w:sz w:val="32"/>
        </w:rPr>
      </w:pPr>
    </w:p>
    <w:p w:rsidR="00BC7FC4" w:rsidRDefault="00BC7FC4" w:rsidP="005F5473">
      <w:pPr>
        <w:pStyle w:val="xxmsonormal"/>
        <w:shd w:val="clear" w:color="auto" w:fill="FFFFFF"/>
        <w:spacing w:before="0" w:beforeAutospacing="0" w:after="0" w:afterAutospacing="0"/>
        <w:rPr>
          <w:rFonts w:ascii="Century Gothic" w:hAnsi="Century Gothic"/>
          <w:b/>
          <w:sz w:val="32"/>
        </w:rPr>
      </w:pPr>
    </w:p>
    <w:p w:rsidR="00BC7FC4" w:rsidRDefault="00BC7FC4" w:rsidP="005F5473">
      <w:pPr>
        <w:pStyle w:val="xxmsonormal"/>
        <w:shd w:val="clear" w:color="auto" w:fill="FFFFFF"/>
        <w:spacing w:before="0" w:beforeAutospacing="0" w:after="0" w:afterAutospacing="0"/>
        <w:rPr>
          <w:rFonts w:ascii="Century Gothic" w:hAnsi="Century Gothic"/>
          <w:b/>
          <w:sz w:val="32"/>
        </w:rPr>
      </w:pPr>
    </w:p>
    <w:p w:rsidR="00BC7FC4" w:rsidRDefault="00BC7FC4" w:rsidP="005F5473">
      <w:pPr>
        <w:pStyle w:val="xxmsonormal"/>
        <w:shd w:val="clear" w:color="auto" w:fill="FFFFFF"/>
        <w:spacing w:before="0" w:beforeAutospacing="0" w:after="0" w:afterAutospacing="0"/>
        <w:rPr>
          <w:rFonts w:ascii="Century Gothic" w:hAnsi="Century Gothic"/>
          <w:b/>
          <w:sz w:val="32"/>
        </w:rPr>
      </w:pPr>
    </w:p>
    <w:p w:rsidR="00BC7FC4" w:rsidRDefault="00BC7FC4" w:rsidP="005F5473">
      <w:pPr>
        <w:pStyle w:val="xxmsonormal"/>
        <w:shd w:val="clear" w:color="auto" w:fill="FFFFFF"/>
        <w:spacing w:before="0" w:beforeAutospacing="0" w:after="0" w:afterAutospacing="0"/>
        <w:rPr>
          <w:rFonts w:ascii="Century Gothic" w:hAnsi="Century Gothic"/>
          <w:b/>
          <w:sz w:val="32"/>
        </w:rPr>
      </w:pPr>
    </w:p>
    <w:p w:rsidR="00BC7FC4" w:rsidRDefault="00BC7FC4" w:rsidP="005F5473">
      <w:pPr>
        <w:pStyle w:val="xxmsonormal"/>
        <w:shd w:val="clear" w:color="auto" w:fill="FFFFFF"/>
        <w:spacing w:before="0" w:beforeAutospacing="0" w:after="0" w:afterAutospacing="0"/>
        <w:rPr>
          <w:rFonts w:ascii="Century Gothic" w:hAnsi="Century Gothic"/>
          <w:b/>
          <w:sz w:val="32"/>
        </w:rPr>
      </w:pPr>
    </w:p>
    <w:p w:rsidR="00BC7FC4" w:rsidRDefault="00BC7FC4" w:rsidP="005F5473">
      <w:pPr>
        <w:pStyle w:val="xxmsonormal"/>
        <w:shd w:val="clear" w:color="auto" w:fill="FFFFFF"/>
        <w:spacing w:before="0" w:beforeAutospacing="0" w:after="0" w:afterAutospacing="0"/>
        <w:rPr>
          <w:rFonts w:ascii="Century Gothic" w:hAnsi="Century Gothic"/>
          <w:b/>
          <w:sz w:val="32"/>
        </w:rPr>
      </w:pPr>
    </w:p>
    <w:p w:rsidR="00BC7FC4" w:rsidRDefault="00BC7FC4" w:rsidP="00BC7FC4">
      <w:pPr>
        <w:pStyle w:val="xxmsonormal"/>
        <w:shd w:val="clear" w:color="auto" w:fill="FFFFFF"/>
        <w:spacing w:before="0" w:beforeAutospacing="0" w:after="0" w:afterAutospacing="0"/>
        <w:jc w:val="center"/>
        <w:rPr>
          <w:rFonts w:ascii="Century Gothic" w:hAnsi="Century Gothic"/>
          <w:b/>
          <w:sz w:val="32"/>
          <w:u w:val="single"/>
        </w:rPr>
      </w:pPr>
    </w:p>
    <w:p w:rsidR="00BC7FC4" w:rsidRDefault="00BC7FC4" w:rsidP="00BC7FC4">
      <w:pPr>
        <w:pStyle w:val="xxmsonormal"/>
        <w:shd w:val="clear" w:color="auto" w:fill="FFFFFF"/>
        <w:spacing w:before="0" w:beforeAutospacing="0" w:after="0" w:afterAutospacing="0"/>
        <w:jc w:val="center"/>
        <w:rPr>
          <w:rFonts w:ascii="Century Gothic" w:hAnsi="Century Gothic"/>
          <w:b/>
          <w:sz w:val="32"/>
          <w:u w:val="single"/>
        </w:rPr>
      </w:pPr>
    </w:p>
    <w:p w:rsidR="00BC7FC4" w:rsidRDefault="00BC7FC4" w:rsidP="0047783F">
      <w:pPr>
        <w:pStyle w:val="xxmsonormal"/>
        <w:shd w:val="clear" w:color="auto" w:fill="FFFFFF"/>
        <w:spacing w:before="0" w:beforeAutospacing="0" w:after="0" w:afterAutospacing="0"/>
        <w:rPr>
          <w:rFonts w:ascii="Century Gothic" w:hAnsi="Century Gothic"/>
          <w:b/>
          <w:sz w:val="32"/>
          <w:u w:val="single"/>
        </w:rPr>
      </w:pPr>
    </w:p>
    <w:p w:rsidR="00BC7FC4" w:rsidRDefault="00BC7FC4" w:rsidP="00BC7FC4">
      <w:pPr>
        <w:pStyle w:val="xxmsonormal"/>
        <w:shd w:val="clear" w:color="auto" w:fill="FFFFFF"/>
        <w:spacing w:before="0" w:beforeAutospacing="0" w:after="0" w:afterAutospacing="0"/>
        <w:jc w:val="center"/>
        <w:rPr>
          <w:rFonts w:ascii="Century Gothic" w:hAnsi="Century Gothic"/>
          <w:b/>
          <w:sz w:val="32"/>
        </w:rPr>
      </w:pPr>
      <w:r>
        <w:rPr>
          <w:rFonts w:ascii="Century Gothic" w:hAnsi="Century Gothic"/>
          <w:b/>
          <w:sz w:val="32"/>
          <w:u w:val="single"/>
        </w:rPr>
        <w:lastRenderedPageBreak/>
        <w:t>Appendix 16</w:t>
      </w:r>
    </w:p>
    <w:p w:rsidR="00BC7FC4" w:rsidRDefault="00BC7FC4" w:rsidP="005F5473">
      <w:pPr>
        <w:pStyle w:val="xxmsonormal"/>
        <w:shd w:val="clear" w:color="auto" w:fill="FFFFFF"/>
        <w:spacing w:before="0" w:beforeAutospacing="0" w:after="0" w:afterAutospacing="0"/>
        <w:rPr>
          <w:rFonts w:ascii="Century Gothic" w:hAnsi="Century Gothic"/>
          <w:b/>
          <w:sz w:val="32"/>
        </w:rPr>
      </w:pPr>
    </w:p>
    <w:p w:rsidR="00BC7FC4" w:rsidRDefault="00BC7FC4" w:rsidP="00BC7FC4">
      <w:pPr>
        <w:ind w:left="0" w:firstLine="0"/>
        <w:jc w:val="center"/>
        <w:rPr>
          <w:rFonts w:ascii="Century Gothic" w:hAnsi="Century Gothic"/>
          <w:b/>
          <w:color w:val="auto"/>
          <w:sz w:val="32"/>
        </w:rPr>
      </w:pPr>
      <w:r w:rsidRPr="00195251">
        <w:rPr>
          <w:rFonts w:ascii="Century Gothic" w:hAnsi="Century Gothic"/>
          <w:b/>
          <w:color w:val="auto"/>
          <w:sz w:val="32"/>
        </w:rPr>
        <w:t>Staff trained in</w:t>
      </w:r>
    </w:p>
    <w:p w:rsidR="00BC7FC4" w:rsidRDefault="00BC7FC4" w:rsidP="00BC7FC4">
      <w:pPr>
        <w:ind w:left="0" w:firstLine="0"/>
        <w:jc w:val="center"/>
        <w:rPr>
          <w:rFonts w:ascii="Century Gothic" w:hAnsi="Century Gothic"/>
          <w:b/>
          <w:color w:val="auto"/>
          <w:sz w:val="32"/>
        </w:rPr>
      </w:pPr>
      <w:r>
        <w:rPr>
          <w:rFonts w:ascii="Century Gothic" w:hAnsi="Century Gothic"/>
          <w:b/>
          <w:color w:val="auto"/>
          <w:sz w:val="32"/>
        </w:rPr>
        <w:t>St. John’s First Aid at Work (one day)</w:t>
      </w:r>
    </w:p>
    <w:p w:rsidR="00BC7FC4" w:rsidRPr="00B54778" w:rsidRDefault="00BC7FC4" w:rsidP="00BC7FC4">
      <w:pPr>
        <w:ind w:left="0" w:firstLine="0"/>
        <w:jc w:val="center"/>
        <w:rPr>
          <w:rFonts w:ascii="Century Gothic" w:hAnsi="Century Gothic"/>
          <w:color w:val="auto"/>
          <w:sz w:val="32"/>
        </w:rPr>
      </w:pPr>
      <w:r w:rsidRPr="00B54778">
        <w:rPr>
          <w:rFonts w:ascii="Century Gothic" w:hAnsi="Century Gothic"/>
          <w:color w:val="auto"/>
          <w:sz w:val="32"/>
        </w:rPr>
        <w:t>19/11/22</w:t>
      </w:r>
    </w:p>
    <w:p w:rsidR="00BC7FC4" w:rsidRDefault="00BC7FC4" w:rsidP="005F5473">
      <w:pPr>
        <w:pStyle w:val="xxmsonormal"/>
        <w:shd w:val="clear" w:color="auto" w:fill="FFFFFF"/>
        <w:spacing w:before="0" w:beforeAutospacing="0" w:after="0" w:afterAutospacing="0"/>
        <w:rPr>
          <w:rFonts w:ascii="Century Gothic" w:hAnsi="Century Gothic"/>
          <w:b/>
          <w:sz w:val="32"/>
        </w:rPr>
      </w:pPr>
    </w:p>
    <w:tbl>
      <w:tblPr>
        <w:tblW w:w="3528" w:type="dxa"/>
        <w:tblLook w:val="04A0" w:firstRow="1" w:lastRow="0" w:firstColumn="1" w:lastColumn="0" w:noHBand="0" w:noVBand="1"/>
      </w:tblPr>
      <w:tblGrid>
        <w:gridCol w:w="3528"/>
      </w:tblGrid>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Agnes</w:t>
            </w:r>
            <w:r>
              <w:rPr>
                <w:rFonts w:ascii="Century Gothic" w:eastAsia="Times New Roman" w:hAnsi="Century Gothic"/>
                <w:sz w:val="22"/>
              </w:rPr>
              <w:t xml:space="preserve"> </w:t>
            </w:r>
            <w:r w:rsidRPr="009A03C9">
              <w:rPr>
                <w:rFonts w:ascii="Century Gothic" w:eastAsia="Times New Roman" w:hAnsi="Century Gothic"/>
                <w:sz w:val="22"/>
              </w:rPr>
              <w:t>Franchot</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Anita</w:t>
            </w:r>
            <w:r>
              <w:rPr>
                <w:rFonts w:ascii="Century Gothic" w:eastAsia="Times New Roman" w:hAnsi="Century Gothic"/>
                <w:sz w:val="22"/>
              </w:rPr>
              <w:t xml:space="preserve"> </w:t>
            </w:r>
            <w:r w:rsidRPr="009A03C9">
              <w:rPr>
                <w:rFonts w:ascii="Century Gothic" w:eastAsia="Times New Roman" w:hAnsi="Century Gothic"/>
                <w:sz w:val="22"/>
              </w:rPr>
              <w:t>Diniz</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Anna</w:t>
            </w:r>
            <w:r>
              <w:rPr>
                <w:rFonts w:ascii="Century Gothic" w:eastAsia="Times New Roman" w:hAnsi="Century Gothic"/>
                <w:sz w:val="22"/>
              </w:rPr>
              <w:t xml:space="preserve"> </w:t>
            </w:r>
            <w:r w:rsidRPr="009A03C9">
              <w:rPr>
                <w:rFonts w:ascii="Century Gothic" w:eastAsia="Times New Roman" w:hAnsi="Century Gothic"/>
                <w:sz w:val="22"/>
              </w:rPr>
              <w:t>Windebank</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 xml:space="preserve">Charlotte </w:t>
            </w:r>
            <w:r>
              <w:rPr>
                <w:rFonts w:ascii="Century Gothic" w:eastAsia="Times New Roman" w:hAnsi="Century Gothic"/>
                <w:sz w:val="22"/>
              </w:rPr>
              <w:t xml:space="preserve"> </w:t>
            </w:r>
            <w:r w:rsidRPr="009A03C9">
              <w:rPr>
                <w:rFonts w:ascii="Century Gothic" w:eastAsia="Times New Roman" w:hAnsi="Century Gothic"/>
                <w:sz w:val="22"/>
              </w:rPr>
              <w:t>Willis</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Claire</w:t>
            </w:r>
            <w:r>
              <w:rPr>
                <w:rFonts w:ascii="Century Gothic" w:eastAsia="Times New Roman" w:hAnsi="Century Gothic"/>
                <w:sz w:val="22"/>
              </w:rPr>
              <w:t xml:space="preserve"> </w:t>
            </w:r>
            <w:r w:rsidRPr="009A03C9">
              <w:rPr>
                <w:rFonts w:ascii="Century Gothic" w:eastAsia="Times New Roman" w:hAnsi="Century Gothic"/>
                <w:sz w:val="22"/>
              </w:rPr>
              <w:t>Etherington</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 xml:space="preserve">Donna </w:t>
            </w:r>
            <w:r>
              <w:rPr>
                <w:rFonts w:ascii="Century Gothic" w:eastAsia="Times New Roman" w:hAnsi="Century Gothic"/>
                <w:sz w:val="22"/>
              </w:rPr>
              <w:t xml:space="preserve"> </w:t>
            </w:r>
            <w:r w:rsidRPr="009A03C9">
              <w:rPr>
                <w:rFonts w:ascii="Century Gothic" w:eastAsia="Times New Roman" w:hAnsi="Century Gothic"/>
                <w:sz w:val="22"/>
              </w:rPr>
              <w:t>Shiell</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Emma</w:t>
            </w:r>
            <w:r>
              <w:rPr>
                <w:rFonts w:ascii="Century Gothic" w:eastAsia="Times New Roman" w:hAnsi="Century Gothic"/>
                <w:sz w:val="22"/>
              </w:rPr>
              <w:t xml:space="preserve"> </w:t>
            </w:r>
            <w:r w:rsidRPr="009A03C9">
              <w:rPr>
                <w:rFonts w:ascii="Century Gothic" w:eastAsia="Times New Roman" w:hAnsi="Century Gothic"/>
                <w:sz w:val="22"/>
              </w:rPr>
              <w:t>Barnes</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Fathema</w:t>
            </w:r>
            <w:r>
              <w:rPr>
                <w:rFonts w:ascii="Century Gothic" w:eastAsia="Times New Roman" w:hAnsi="Century Gothic"/>
                <w:sz w:val="22"/>
              </w:rPr>
              <w:t xml:space="preserve"> </w:t>
            </w:r>
            <w:r w:rsidRPr="009A03C9">
              <w:rPr>
                <w:rFonts w:ascii="Century Gothic" w:eastAsia="Times New Roman" w:hAnsi="Century Gothic"/>
                <w:sz w:val="22"/>
              </w:rPr>
              <w:t>Amin</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 xml:space="preserve">Germana </w:t>
            </w:r>
            <w:r>
              <w:rPr>
                <w:rFonts w:ascii="Century Gothic" w:eastAsia="Times New Roman" w:hAnsi="Century Gothic"/>
                <w:sz w:val="22"/>
              </w:rPr>
              <w:t xml:space="preserve"> </w:t>
            </w:r>
            <w:r w:rsidRPr="009A03C9">
              <w:rPr>
                <w:rFonts w:ascii="Century Gothic" w:eastAsia="Times New Roman" w:hAnsi="Century Gothic"/>
                <w:sz w:val="22"/>
              </w:rPr>
              <w:t>Baldini</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Jane</w:t>
            </w:r>
            <w:r>
              <w:rPr>
                <w:rFonts w:ascii="Century Gothic" w:eastAsia="Times New Roman" w:hAnsi="Century Gothic"/>
                <w:sz w:val="22"/>
              </w:rPr>
              <w:t xml:space="preserve"> </w:t>
            </w:r>
            <w:r w:rsidRPr="009A03C9">
              <w:rPr>
                <w:rFonts w:ascii="Century Gothic" w:eastAsia="Times New Roman" w:hAnsi="Century Gothic"/>
                <w:sz w:val="22"/>
              </w:rPr>
              <w:t>Cowles</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Katherine</w:t>
            </w:r>
            <w:r>
              <w:rPr>
                <w:rFonts w:ascii="Century Gothic" w:eastAsia="Times New Roman" w:hAnsi="Century Gothic"/>
                <w:sz w:val="22"/>
              </w:rPr>
              <w:t xml:space="preserve"> </w:t>
            </w:r>
            <w:r w:rsidRPr="009A03C9">
              <w:rPr>
                <w:rFonts w:ascii="Century Gothic" w:eastAsia="Times New Roman" w:hAnsi="Century Gothic"/>
                <w:sz w:val="22"/>
              </w:rPr>
              <w:t>Johnson</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 xml:space="preserve">Mandy </w:t>
            </w:r>
            <w:r>
              <w:rPr>
                <w:rFonts w:ascii="Century Gothic" w:eastAsia="Times New Roman" w:hAnsi="Century Gothic"/>
                <w:sz w:val="22"/>
              </w:rPr>
              <w:t xml:space="preserve"> </w:t>
            </w:r>
            <w:r w:rsidRPr="009A03C9">
              <w:rPr>
                <w:rFonts w:ascii="Century Gothic" w:eastAsia="Times New Roman" w:hAnsi="Century Gothic"/>
                <w:sz w:val="22"/>
              </w:rPr>
              <w:t>Attwell</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 xml:space="preserve">Maria </w:t>
            </w:r>
            <w:r>
              <w:rPr>
                <w:rFonts w:ascii="Century Gothic" w:eastAsia="Times New Roman" w:hAnsi="Century Gothic"/>
                <w:sz w:val="22"/>
              </w:rPr>
              <w:t xml:space="preserve"> </w:t>
            </w:r>
            <w:r w:rsidRPr="009A03C9">
              <w:rPr>
                <w:rFonts w:ascii="Century Gothic" w:eastAsia="Times New Roman" w:hAnsi="Century Gothic"/>
                <w:sz w:val="22"/>
              </w:rPr>
              <w:t>Moon</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Marion</w:t>
            </w:r>
            <w:r>
              <w:rPr>
                <w:rFonts w:ascii="Century Gothic" w:eastAsia="Times New Roman" w:hAnsi="Century Gothic"/>
                <w:sz w:val="22"/>
              </w:rPr>
              <w:t xml:space="preserve"> </w:t>
            </w:r>
            <w:r w:rsidRPr="009A03C9">
              <w:rPr>
                <w:rFonts w:ascii="Century Gothic" w:eastAsia="Times New Roman" w:hAnsi="Century Gothic"/>
                <w:sz w:val="22"/>
              </w:rPr>
              <w:t>Dunn</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Melanie</w:t>
            </w:r>
            <w:r>
              <w:rPr>
                <w:rFonts w:ascii="Century Gothic" w:eastAsia="Times New Roman" w:hAnsi="Century Gothic"/>
                <w:sz w:val="22"/>
              </w:rPr>
              <w:t xml:space="preserve"> </w:t>
            </w:r>
            <w:r w:rsidRPr="009A03C9">
              <w:rPr>
                <w:rFonts w:ascii="Century Gothic" w:eastAsia="Times New Roman" w:hAnsi="Century Gothic"/>
                <w:sz w:val="22"/>
              </w:rPr>
              <w:t>Rainbird</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Nivedita</w:t>
            </w:r>
            <w:r>
              <w:rPr>
                <w:rFonts w:ascii="Century Gothic" w:eastAsia="Times New Roman" w:hAnsi="Century Gothic"/>
                <w:sz w:val="22"/>
              </w:rPr>
              <w:t xml:space="preserve"> </w:t>
            </w:r>
            <w:r w:rsidRPr="009A03C9">
              <w:rPr>
                <w:rFonts w:ascii="Century Gothic" w:eastAsia="Times New Roman" w:hAnsi="Century Gothic"/>
                <w:sz w:val="22"/>
              </w:rPr>
              <w:t>Misra</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Phoebe Civil</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 xml:space="preserve">Sarah Williams </w:t>
            </w:r>
          </w:p>
        </w:tc>
      </w:tr>
      <w:tr w:rsidR="009A03C9" w:rsidRPr="009A03C9" w:rsidTr="000F6A21">
        <w:trPr>
          <w:trHeight w:val="312"/>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Shannon</w:t>
            </w:r>
            <w:r>
              <w:rPr>
                <w:rFonts w:ascii="Century Gothic" w:eastAsia="Times New Roman" w:hAnsi="Century Gothic"/>
                <w:sz w:val="22"/>
              </w:rPr>
              <w:t xml:space="preserve"> </w:t>
            </w:r>
            <w:r w:rsidRPr="009A03C9">
              <w:rPr>
                <w:rFonts w:ascii="Century Gothic" w:eastAsia="Times New Roman" w:hAnsi="Century Gothic"/>
                <w:sz w:val="22"/>
              </w:rPr>
              <w:t>Enticknap</w:t>
            </w:r>
          </w:p>
        </w:tc>
      </w:tr>
      <w:tr w:rsidR="009A03C9" w:rsidRPr="009A03C9" w:rsidTr="000F6A21">
        <w:trPr>
          <w:trHeight w:val="420"/>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Aliana</w:t>
            </w:r>
            <w:r>
              <w:rPr>
                <w:rFonts w:ascii="Century Gothic" w:eastAsia="Times New Roman" w:hAnsi="Century Gothic"/>
                <w:sz w:val="22"/>
              </w:rPr>
              <w:t xml:space="preserve"> </w:t>
            </w:r>
            <w:r w:rsidRPr="009A03C9">
              <w:rPr>
                <w:rFonts w:ascii="Century Gothic" w:eastAsia="Times New Roman" w:hAnsi="Century Gothic"/>
                <w:sz w:val="22"/>
              </w:rPr>
              <w:t>Purgigiana</w:t>
            </w:r>
          </w:p>
        </w:tc>
      </w:tr>
      <w:tr w:rsidR="009A03C9" w:rsidRPr="009A03C9" w:rsidTr="000F6A21">
        <w:trPr>
          <w:trHeight w:val="420"/>
        </w:trPr>
        <w:tc>
          <w:tcPr>
            <w:tcW w:w="3528" w:type="dxa"/>
            <w:shd w:val="clear" w:color="auto" w:fill="auto"/>
            <w:noWrap/>
            <w:vAlign w:val="center"/>
            <w:hideMark/>
          </w:tcPr>
          <w:p w:rsidR="009A03C9" w:rsidRPr="009A03C9" w:rsidRDefault="009A03C9" w:rsidP="009A03C9">
            <w:pPr>
              <w:spacing w:after="0" w:line="240" w:lineRule="auto"/>
              <w:ind w:left="0" w:firstLine="0"/>
              <w:jc w:val="left"/>
              <w:rPr>
                <w:rFonts w:ascii="Century Gothic" w:eastAsia="Times New Roman" w:hAnsi="Century Gothic"/>
                <w:sz w:val="22"/>
              </w:rPr>
            </w:pPr>
            <w:r w:rsidRPr="009A03C9">
              <w:rPr>
                <w:rFonts w:ascii="Century Gothic" w:eastAsia="Times New Roman" w:hAnsi="Century Gothic"/>
                <w:sz w:val="22"/>
              </w:rPr>
              <w:t>Yemurai</w:t>
            </w:r>
            <w:r>
              <w:rPr>
                <w:rFonts w:ascii="Century Gothic" w:eastAsia="Times New Roman" w:hAnsi="Century Gothic"/>
                <w:sz w:val="22"/>
              </w:rPr>
              <w:t xml:space="preserve"> </w:t>
            </w:r>
            <w:r w:rsidRPr="009A03C9">
              <w:rPr>
                <w:rFonts w:ascii="Century Gothic" w:eastAsia="Times New Roman" w:hAnsi="Century Gothic"/>
                <w:sz w:val="22"/>
              </w:rPr>
              <w:t>Kamoto</w:t>
            </w:r>
          </w:p>
        </w:tc>
      </w:tr>
    </w:tbl>
    <w:p w:rsidR="00937943" w:rsidRDefault="00937943" w:rsidP="005F5473">
      <w:pPr>
        <w:pStyle w:val="xxmsonormal"/>
        <w:shd w:val="clear" w:color="auto" w:fill="FFFFFF"/>
        <w:spacing w:before="0" w:beforeAutospacing="0" w:after="0" w:afterAutospacing="0"/>
        <w:rPr>
          <w:rFonts w:ascii="Century Gothic" w:hAnsi="Century Gothic"/>
          <w:b/>
          <w:sz w:val="22"/>
          <w:szCs w:val="22"/>
        </w:rPr>
      </w:pPr>
    </w:p>
    <w:p w:rsidR="00937943" w:rsidRDefault="00937943" w:rsidP="00937943">
      <w:pPr>
        <w:rPr>
          <w:rFonts w:eastAsia="Times New Roman" w:cs="Times New Roman"/>
          <w:color w:val="auto"/>
        </w:rPr>
      </w:pPr>
      <w:r>
        <w:br w:type="page"/>
      </w:r>
    </w:p>
    <w:p w:rsidR="00937943" w:rsidRPr="00937943" w:rsidRDefault="00937943" w:rsidP="00937943">
      <w:pPr>
        <w:pStyle w:val="xxmsonormal"/>
        <w:shd w:val="clear" w:color="auto" w:fill="FFFFFF"/>
        <w:spacing w:before="0" w:beforeAutospacing="0" w:after="0" w:afterAutospacing="0"/>
        <w:jc w:val="center"/>
        <w:rPr>
          <w:rFonts w:ascii="Century Gothic" w:hAnsi="Century Gothic"/>
          <w:b/>
          <w:sz w:val="32"/>
          <w:szCs w:val="32"/>
        </w:rPr>
      </w:pPr>
      <w:r w:rsidRPr="00937943">
        <w:rPr>
          <w:rFonts w:ascii="Century Gothic" w:hAnsi="Century Gothic"/>
          <w:b/>
          <w:sz w:val="32"/>
          <w:szCs w:val="32"/>
          <w:u w:val="single"/>
        </w:rPr>
        <w:lastRenderedPageBreak/>
        <w:t>Appendix 17</w:t>
      </w:r>
    </w:p>
    <w:p w:rsidR="00937943" w:rsidRPr="00937943" w:rsidRDefault="00937943" w:rsidP="005F5473">
      <w:pPr>
        <w:pStyle w:val="xxmsonormal"/>
        <w:shd w:val="clear" w:color="auto" w:fill="FFFFFF"/>
        <w:spacing w:before="0" w:beforeAutospacing="0" w:after="0" w:afterAutospacing="0"/>
        <w:rPr>
          <w:rFonts w:ascii="Century Gothic" w:hAnsi="Century Gothic"/>
          <w:b/>
          <w:sz w:val="32"/>
          <w:szCs w:val="32"/>
        </w:rPr>
      </w:pPr>
    </w:p>
    <w:p w:rsidR="00937943" w:rsidRPr="00937943" w:rsidRDefault="00937943" w:rsidP="00937943">
      <w:pPr>
        <w:pStyle w:val="paragraph"/>
        <w:spacing w:before="0" w:beforeAutospacing="0" w:after="0" w:afterAutospacing="0"/>
        <w:jc w:val="center"/>
        <w:textAlignment w:val="baseline"/>
        <w:rPr>
          <w:rFonts w:ascii="Century Gothic" w:hAnsi="Century Gothic" w:cs="Segoe UI"/>
          <w:sz w:val="32"/>
          <w:szCs w:val="32"/>
        </w:rPr>
      </w:pPr>
      <w:r w:rsidRPr="00937943">
        <w:rPr>
          <w:rStyle w:val="normaltextrun"/>
          <w:rFonts w:ascii="Century Gothic" w:eastAsia="Calibri" w:hAnsi="Century Gothic" w:cs="Segoe UI"/>
          <w:b/>
          <w:bCs/>
          <w:sz w:val="32"/>
          <w:szCs w:val="32"/>
          <w:u w:val="single"/>
        </w:rPr>
        <w:t>Resuscitation Action Plan – Automated External Defibrillator</w:t>
      </w:r>
      <w:r w:rsidRPr="00937943">
        <w:rPr>
          <w:rStyle w:val="eop"/>
          <w:rFonts w:ascii="Century Gothic" w:hAnsi="Century Gothic" w:cs="Segoe UI"/>
          <w:sz w:val="32"/>
          <w:szCs w:val="32"/>
        </w:rPr>
        <w:t> </w:t>
      </w:r>
    </w:p>
    <w:p w:rsidR="00937943" w:rsidRPr="00937943" w:rsidRDefault="00937943" w:rsidP="00937943">
      <w:pPr>
        <w:pStyle w:val="paragraph"/>
        <w:spacing w:before="0" w:beforeAutospacing="0" w:after="0" w:afterAutospacing="0"/>
        <w:jc w:val="center"/>
        <w:textAlignment w:val="baseline"/>
        <w:rPr>
          <w:rFonts w:ascii="Century Gothic" w:hAnsi="Century Gothic" w:cs="Segoe UI"/>
          <w:sz w:val="22"/>
          <w:szCs w:val="22"/>
        </w:rPr>
      </w:pPr>
      <w:r w:rsidRPr="00937943">
        <w:rPr>
          <w:rStyle w:val="eop"/>
          <w:rFonts w:ascii="Century Gothic" w:hAnsi="Century Gothic" w:cs="Segoe UI"/>
          <w:sz w:val="22"/>
          <w:szCs w:val="22"/>
        </w:rPr>
        <w:t> </w:t>
      </w:r>
    </w:p>
    <w:p w:rsidR="00937943" w:rsidRPr="00937943" w:rsidRDefault="00937943" w:rsidP="00937943">
      <w:pPr>
        <w:pStyle w:val="paragraph"/>
        <w:spacing w:before="0" w:beforeAutospacing="0" w:after="0" w:afterAutospacing="0"/>
        <w:ind w:left="720"/>
        <w:textAlignment w:val="baseline"/>
        <w:rPr>
          <w:rFonts w:ascii="Century Gothic" w:hAnsi="Century Gothic" w:cs="Segoe UI"/>
          <w:sz w:val="22"/>
          <w:szCs w:val="22"/>
        </w:rPr>
      </w:pPr>
      <w:r w:rsidRPr="00937943">
        <w:rPr>
          <w:rStyle w:val="normaltextrun"/>
          <w:rFonts w:ascii="Century Gothic" w:eastAsia="Calibri" w:hAnsi="Century Gothic" w:cs="Segoe UI"/>
          <w:bCs/>
          <w:sz w:val="22"/>
          <w:szCs w:val="22"/>
        </w:rPr>
        <w:t>The defibrillator is to be used in the event that a person is in cardiac arrest i.e. when the heart suddenly stops pumping blood around the body.</w:t>
      </w:r>
      <w:r w:rsidRPr="00937943">
        <w:rPr>
          <w:rStyle w:val="eop"/>
          <w:rFonts w:ascii="Century Gothic" w:hAnsi="Century Gothic" w:cs="Segoe UI"/>
          <w:sz w:val="22"/>
          <w:szCs w:val="22"/>
        </w:rPr>
        <w:t> </w:t>
      </w:r>
    </w:p>
    <w:p w:rsidR="00937943" w:rsidRPr="00937943" w:rsidRDefault="00937943" w:rsidP="00937943">
      <w:pPr>
        <w:pStyle w:val="paragraph"/>
        <w:spacing w:before="0" w:beforeAutospacing="0" w:after="0" w:afterAutospacing="0"/>
        <w:ind w:left="720"/>
        <w:textAlignment w:val="baseline"/>
        <w:rPr>
          <w:rFonts w:ascii="Century Gothic" w:hAnsi="Century Gothic" w:cs="Segoe UI"/>
          <w:sz w:val="22"/>
          <w:szCs w:val="22"/>
        </w:rPr>
      </w:pPr>
      <w:r w:rsidRPr="00937943">
        <w:rPr>
          <w:rStyle w:val="eop"/>
          <w:rFonts w:ascii="Century Gothic" w:hAnsi="Century Gothic" w:cs="Segoe UI"/>
          <w:sz w:val="22"/>
          <w:szCs w:val="22"/>
        </w:rPr>
        <w:t> </w:t>
      </w:r>
    </w:p>
    <w:p w:rsidR="00937943" w:rsidRPr="00937943" w:rsidRDefault="00937943" w:rsidP="00937943">
      <w:pPr>
        <w:pStyle w:val="paragraph"/>
        <w:spacing w:before="0" w:beforeAutospacing="0" w:after="0" w:afterAutospacing="0"/>
        <w:ind w:left="720"/>
        <w:textAlignment w:val="baseline"/>
        <w:rPr>
          <w:rFonts w:ascii="Century Gothic" w:hAnsi="Century Gothic" w:cs="Segoe UI"/>
          <w:sz w:val="22"/>
          <w:szCs w:val="22"/>
        </w:rPr>
      </w:pPr>
      <w:r w:rsidRPr="00937943">
        <w:rPr>
          <w:rStyle w:val="normaltextrun"/>
          <w:rFonts w:ascii="Century Gothic" w:eastAsia="Calibri" w:hAnsi="Century Gothic" w:cs="Segoe UI"/>
          <w:bCs/>
          <w:sz w:val="22"/>
          <w:szCs w:val="22"/>
        </w:rPr>
        <w:t>In the event that there is only one person on the scene, they should immediately call the emergency services and start CPR immediately afterward.</w:t>
      </w:r>
      <w:r w:rsidRPr="00937943">
        <w:rPr>
          <w:rStyle w:val="eop"/>
          <w:rFonts w:ascii="Century Gothic" w:hAnsi="Century Gothic" w:cs="Segoe UI"/>
          <w:sz w:val="22"/>
          <w:szCs w:val="22"/>
        </w:rPr>
        <w:t> </w:t>
      </w:r>
    </w:p>
    <w:p w:rsidR="00937943" w:rsidRPr="00937943" w:rsidRDefault="00937943" w:rsidP="00937943">
      <w:pPr>
        <w:pStyle w:val="paragraph"/>
        <w:spacing w:before="0" w:beforeAutospacing="0" w:after="0" w:afterAutospacing="0"/>
        <w:ind w:left="720"/>
        <w:textAlignment w:val="baseline"/>
        <w:rPr>
          <w:rFonts w:ascii="Century Gothic" w:hAnsi="Century Gothic" w:cs="Segoe UI"/>
          <w:sz w:val="22"/>
          <w:szCs w:val="22"/>
        </w:rPr>
      </w:pPr>
      <w:r w:rsidRPr="00937943">
        <w:rPr>
          <w:rStyle w:val="eop"/>
          <w:rFonts w:ascii="Century Gothic" w:hAnsi="Century Gothic" w:cs="Segoe UI"/>
          <w:sz w:val="22"/>
          <w:szCs w:val="22"/>
        </w:rPr>
        <w:t> </w:t>
      </w:r>
    </w:p>
    <w:p w:rsidR="00937943" w:rsidRPr="00937943" w:rsidRDefault="00937943" w:rsidP="00937943">
      <w:pPr>
        <w:pStyle w:val="paragraph"/>
        <w:spacing w:before="0" w:beforeAutospacing="0" w:after="0" w:afterAutospacing="0"/>
        <w:ind w:left="720"/>
        <w:textAlignment w:val="baseline"/>
        <w:rPr>
          <w:rFonts w:ascii="Century Gothic" w:hAnsi="Century Gothic" w:cs="Segoe UI"/>
          <w:sz w:val="22"/>
          <w:szCs w:val="22"/>
        </w:rPr>
      </w:pPr>
      <w:r w:rsidRPr="00937943">
        <w:rPr>
          <w:rStyle w:val="normaltextrun"/>
          <w:rFonts w:ascii="Century Gothic" w:eastAsia="Calibri" w:hAnsi="Century Gothic" w:cs="Segoe UI"/>
          <w:bCs/>
          <w:sz w:val="22"/>
          <w:szCs w:val="22"/>
        </w:rPr>
        <w:t>If there are two people on the scene, one should call the emergency services whilst the other starts CPR.  The person administering CPR should not leave the casualty unless absolutely essential.  Where possible the defibrillator should be brought to the scene by someone already close to its location, rather than sending somebody to fetch it.  </w:t>
      </w:r>
      <w:r w:rsidRPr="00937943">
        <w:rPr>
          <w:rStyle w:val="eop"/>
          <w:rFonts w:ascii="Century Gothic" w:hAnsi="Century Gothic" w:cs="Segoe UI"/>
          <w:sz w:val="22"/>
          <w:szCs w:val="22"/>
        </w:rPr>
        <w:t> </w:t>
      </w:r>
    </w:p>
    <w:p w:rsidR="00937943" w:rsidRPr="00937943" w:rsidRDefault="00937943" w:rsidP="00937943">
      <w:pPr>
        <w:pStyle w:val="paragraph"/>
        <w:spacing w:before="0" w:beforeAutospacing="0" w:after="0" w:afterAutospacing="0"/>
        <w:ind w:left="720"/>
        <w:textAlignment w:val="baseline"/>
        <w:rPr>
          <w:rFonts w:ascii="Century Gothic" w:hAnsi="Century Gothic" w:cs="Segoe UI"/>
          <w:sz w:val="22"/>
          <w:szCs w:val="22"/>
        </w:rPr>
      </w:pPr>
      <w:r w:rsidRPr="00937943">
        <w:rPr>
          <w:rStyle w:val="eop"/>
          <w:rFonts w:ascii="Century Gothic" w:hAnsi="Century Gothic" w:cs="Segoe UI"/>
          <w:sz w:val="22"/>
          <w:szCs w:val="22"/>
        </w:rPr>
        <w:t> </w:t>
      </w:r>
    </w:p>
    <w:p w:rsidR="00937943" w:rsidRPr="00937943" w:rsidRDefault="00937943" w:rsidP="00937943">
      <w:pPr>
        <w:pStyle w:val="paragraph"/>
        <w:spacing w:before="0" w:beforeAutospacing="0" w:after="0" w:afterAutospacing="0"/>
        <w:ind w:left="720"/>
        <w:textAlignment w:val="baseline"/>
        <w:rPr>
          <w:rFonts w:ascii="Century Gothic" w:hAnsi="Century Gothic" w:cs="Segoe UI"/>
          <w:sz w:val="22"/>
          <w:szCs w:val="22"/>
        </w:rPr>
      </w:pPr>
      <w:r w:rsidRPr="00937943">
        <w:rPr>
          <w:rStyle w:val="eop"/>
          <w:rFonts w:ascii="Century Gothic" w:hAnsi="Century Gothic" w:cs="Segoe UI"/>
          <w:sz w:val="22"/>
          <w:szCs w:val="22"/>
        </w:rPr>
        <w:t> </w:t>
      </w:r>
    </w:p>
    <w:p w:rsidR="00937943" w:rsidRPr="00937943" w:rsidRDefault="00937943" w:rsidP="00937943">
      <w:pPr>
        <w:pStyle w:val="paragraph"/>
        <w:numPr>
          <w:ilvl w:val="0"/>
          <w:numId w:val="10"/>
        </w:numPr>
        <w:spacing w:before="0" w:beforeAutospacing="0" w:after="0" w:afterAutospacing="0"/>
        <w:textAlignment w:val="baseline"/>
        <w:rPr>
          <w:rFonts w:ascii="Century Gothic" w:hAnsi="Century Gothic" w:cs="Segoe UI"/>
          <w:sz w:val="22"/>
          <w:szCs w:val="22"/>
        </w:rPr>
      </w:pPr>
      <w:r w:rsidRPr="00937943">
        <w:rPr>
          <w:rStyle w:val="normaltextrun"/>
          <w:rFonts w:ascii="Century Gothic" w:eastAsia="Calibri" w:hAnsi="Century Gothic" w:cs="Segoe UI"/>
          <w:b/>
          <w:bCs/>
          <w:sz w:val="22"/>
          <w:szCs w:val="22"/>
        </w:rPr>
        <w:t>Member of staff witnessing cardiac arrest to begin CPR, if there is a member of staff close by, that person is to notify the office that an ambulance, first aider and a member of SLT are required, specifying the location.</w:t>
      </w:r>
      <w:r w:rsidRPr="00937943">
        <w:rPr>
          <w:rStyle w:val="eop"/>
          <w:rFonts w:ascii="Century Gothic" w:hAnsi="Century Gothic" w:cs="Segoe UI"/>
          <w:sz w:val="22"/>
          <w:szCs w:val="22"/>
        </w:rPr>
        <w:t> </w:t>
      </w:r>
    </w:p>
    <w:p w:rsidR="00937943" w:rsidRPr="00937943" w:rsidRDefault="00937943" w:rsidP="00937943">
      <w:pPr>
        <w:pStyle w:val="paragraph"/>
        <w:spacing w:before="0" w:beforeAutospacing="0" w:after="0" w:afterAutospacing="0"/>
        <w:ind w:left="1440" w:firstLine="60"/>
        <w:textAlignment w:val="baseline"/>
        <w:rPr>
          <w:rFonts w:ascii="Century Gothic" w:hAnsi="Century Gothic" w:cs="Segoe UI"/>
          <w:sz w:val="22"/>
          <w:szCs w:val="22"/>
        </w:rPr>
      </w:pPr>
    </w:p>
    <w:p w:rsidR="00937943" w:rsidRPr="00937943" w:rsidRDefault="00937943" w:rsidP="00937943">
      <w:pPr>
        <w:pStyle w:val="paragraph"/>
        <w:numPr>
          <w:ilvl w:val="0"/>
          <w:numId w:val="10"/>
        </w:numPr>
        <w:spacing w:before="0" w:beforeAutospacing="0" w:after="0" w:afterAutospacing="0"/>
        <w:textAlignment w:val="baseline"/>
        <w:rPr>
          <w:rFonts w:ascii="Century Gothic" w:hAnsi="Century Gothic" w:cs="Segoe UI"/>
          <w:sz w:val="22"/>
          <w:szCs w:val="22"/>
        </w:rPr>
      </w:pPr>
      <w:r w:rsidRPr="00937943">
        <w:rPr>
          <w:rStyle w:val="normaltextrun"/>
          <w:rFonts w:ascii="Century Gothic" w:eastAsia="Calibri" w:hAnsi="Century Gothic" w:cs="Segoe UI"/>
          <w:b/>
          <w:bCs/>
          <w:sz w:val="22"/>
          <w:szCs w:val="22"/>
        </w:rPr>
        <w:t>First aider to go to the location and support / take over from the member of staff carrying out CPR.</w:t>
      </w:r>
      <w:r w:rsidRPr="00937943">
        <w:rPr>
          <w:rStyle w:val="eop"/>
          <w:rFonts w:ascii="Century Gothic" w:hAnsi="Century Gothic" w:cs="Segoe UI"/>
          <w:sz w:val="22"/>
          <w:szCs w:val="22"/>
        </w:rPr>
        <w:t> </w:t>
      </w:r>
    </w:p>
    <w:p w:rsidR="00937943" w:rsidRPr="00937943" w:rsidRDefault="00937943" w:rsidP="00937943">
      <w:pPr>
        <w:pStyle w:val="paragraph"/>
        <w:spacing w:before="0" w:beforeAutospacing="0" w:after="0" w:afterAutospacing="0"/>
        <w:ind w:left="720" w:firstLine="60"/>
        <w:textAlignment w:val="baseline"/>
        <w:rPr>
          <w:rFonts w:ascii="Century Gothic" w:hAnsi="Century Gothic" w:cs="Segoe UI"/>
          <w:sz w:val="22"/>
          <w:szCs w:val="22"/>
        </w:rPr>
      </w:pPr>
    </w:p>
    <w:p w:rsidR="00937943" w:rsidRPr="00937943" w:rsidRDefault="00937943" w:rsidP="00937943">
      <w:pPr>
        <w:pStyle w:val="paragraph"/>
        <w:numPr>
          <w:ilvl w:val="0"/>
          <w:numId w:val="10"/>
        </w:numPr>
        <w:spacing w:before="0" w:beforeAutospacing="0" w:after="0" w:afterAutospacing="0"/>
        <w:textAlignment w:val="baseline"/>
        <w:rPr>
          <w:rFonts w:ascii="Century Gothic" w:hAnsi="Century Gothic" w:cs="Segoe UI"/>
          <w:sz w:val="22"/>
          <w:szCs w:val="22"/>
        </w:rPr>
      </w:pPr>
      <w:r w:rsidRPr="00937943">
        <w:rPr>
          <w:rStyle w:val="normaltextrun"/>
          <w:rFonts w:ascii="Century Gothic" w:eastAsia="Calibri" w:hAnsi="Century Gothic" w:cs="Segoe UI"/>
          <w:b/>
          <w:bCs/>
          <w:sz w:val="22"/>
          <w:szCs w:val="22"/>
        </w:rPr>
        <w:t>Office to call Emergency Services and wait for the ambulance to arrive, directing them to the casualty. </w:t>
      </w:r>
      <w:r w:rsidRPr="00937943">
        <w:rPr>
          <w:rStyle w:val="eop"/>
          <w:rFonts w:ascii="Century Gothic" w:hAnsi="Century Gothic" w:cs="Segoe UI"/>
          <w:sz w:val="22"/>
          <w:szCs w:val="22"/>
        </w:rPr>
        <w:t> </w:t>
      </w:r>
    </w:p>
    <w:p w:rsidR="00937943" w:rsidRPr="00937943" w:rsidRDefault="00937943" w:rsidP="00937943">
      <w:pPr>
        <w:pStyle w:val="paragraph"/>
        <w:spacing w:before="0" w:beforeAutospacing="0" w:after="0" w:afterAutospacing="0"/>
        <w:ind w:left="1440" w:firstLine="60"/>
        <w:textAlignment w:val="baseline"/>
        <w:rPr>
          <w:rFonts w:ascii="Century Gothic" w:hAnsi="Century Gothic" w:cs="Segoe UI"/>
          <w:sz w:val="22"/>
          <w:szCs w:val="22"/>
        </w:rPr>
      </w:pPr>
    </w:p>
    <w:p w:rsidR="00937943" w:rsidRPr="00937943" w:rsidRDefault="00937943" w:rsidP="00937943">
      <w:pPr>
        <w:pStyle w:val="paragraph"/>
        <w:numPr>
          <w:ilvl w:val="0"/>
          <w:numId w:val="10"/>
        </w:numPr>
        <w:spacing w:before="0" w:beforeAutospacing="0" w:after="0" w:afterAutospacing="0"/>
        <w:textAlignment w:val="baseline"/>
        <w:rPr>
          <w:rFonts w:ascii="Century Gothic" w:hAnsi="Century Gothic" w:cs="Segoe UI"/>
          <w:sz w:val="22"/>
          <w:szCs w:val="22"/>
        </w:rPr>
      </w:pPr>
      <w:r w:rsidRPr="00937943">
        <w:rPr>
          <w:rStyle w:val="normaltextrun"/>
          <w:rFonts w:ascii="Century Gothic" w:eastAsia="Calibri" w:hAnsi="Century Gothic" w:cs="Segoe UI"/>
          <w:b/>
          <w:bCs/>
          <w:sz w:val="22"/>
          <w:szCs w:val="22"/>
        </w:rPr>
        <w:t>The First Aider to call out on channel 4 (via walk talkie) for defibrillator to be brought to the scene by a member of Foxes Class, or, if quicker:</w:t>
      </w:r>
      <w:r w:rsidRPr="00937943">
        <w:rPr>
          <w:rStyle w:val="eop"/>
          <w:rFonts w:ascii="Century Gothic" w:hAnsi="Century Gothic" w:cs="Segoe UI"/>
          <w:sz w:val="22"/>
          <w:szCs w:val="22"/>
        </w:rPr>
        <w:t> </w:t>
      </w:r>
    </w:p>
    <w:p w:rsidR="00937943" w:rsidRPr="00937943" w:rsidRDefault="00937943" w:rsidP="00937943">
      <w:pPr>
        <w:pStyle w:val="paragraph"/>
        <w:numPr>
          <w:ilvl w:val="0"/>
          <w:numId w:val="10"/>
        </w:numPr>
        <w:spacing w:before="0" w:beforeAutospacing="0" w:after="0" w:afterAutospacing="0"/>
        <w:textAlignment w:val="baseline"/>
        <w:rPr>
          <w:rFonts w:ascii="Century Gothic" w:hAnsi="Century Gothic" w:cs="Segoe UI"/>
          <w:sz w:val="22"/>
          <w:szCs w:val="22"/>
        </w:rPr>
      </w:pPr>
      <w:r w:rsidRPr="00937943">
        <w:rPr>
          <w:rStyle w:val="normaltextrun"/>
          <w:rFonts w:ascii="Century Gothic" w:eastAsia="Calibri" w:hAnsi="Century Gothic" w:cs="Segoe UI"/>
          <w:b/>
          <w:bCs/>
          <w:sz w:val="22"/>
          <w:szCs w:val="22"/>
        </w:rPr>
        <w:t>The 2</w:t>
      </w:r>
      <w:r w:rsidRPr="00937943">
        <w:rPr>
          <w:rStyle w:val="normaltextrun"/>
          <w:rFonts w:ascii="Century Gothic" w:eastAsia="Calibri" w:hAnsi="Century Gothic" w:cs="Segoe UI"/>
          <w:b/>
          <w:bCs/>
          <w:sz w:val="22"/>
          <w:szCs w:val="22"/>
          <w:vertAlign w:val="superscript"/>
        </w:rPr>
        <w:t>nd</w:t>
      </w:r>
      <w:r w:rsidRPr="00937943">
        <w:rPr>
          <w:rStyle w:val="normaltextrun"/>
          <w:rFonts w:ascii="Century Gothic" w:eastAsia="Calibri" w:hAnsi="Century Gothic" w:cs="Segoe UI"/>
          <w:b/>
          <w:bCs/>
          <w:sz w:val="22"/>
          <w:szCs w:val="22"/>
        </w:rPr>
        <w:t xml:space="preserve"> person walks to gets the defibrillator</w:t>
      </w:r>
      <w:r w:rsidRPr="00937943">
        <w:rPr>
          <w:rStyle w:val="eop"/>
          <w:rFonts w:ascii="Century Gothic" w:hAnsi="Century Gothic" w:cs="Segoe UI"/>
          <w:sz w:val="22"/>
          <w:szCs w:val="22"/>
        </w:rPr>
        <w:t> </w:t>
      </w:r>
    </w:p>
    <w:p w:rsidR="00937943" w:rsidRPr="00937943" w:rsidRDefault="00937943" w:rsidP="00937943">
      <w:pPr>
        <w:pStyle w:val="paragraph"/>
        <w:spacing w:before="0" w:beforeAutospacing="0" w:after="0" w:afterAutospacing="0"/>
        <w:ind w:left="1440" w:firstLine="60"/>
        <w:textAlignment w:val="baseline"/>
        <w:rPr>
          <w:rFonts w:ascii="Century Gothic" w:hAnsi="Century Gothic" w:cs="Segoe UI"/>
          <w:sz w:val="22"/>
          <w:szCs w:val="22"/>
        </w:rPr>
      </w:pPr>
    </w:p>
    <w:p w:rsidR="00937943" w:rsidRPr="00937943" w:rsidRDefault="00937943" w:rsidP="00937943">
      <w:pPr>
        <w:pStyle w:val="paragraph"/>
        <w:spacing w:before="0" w:beforeAutospacing="0" w:after="0" w:afterAutospacing="0"/>
        <w:textAlignment w:val="baseline"/>
        <w:rPr>
          <w:rFonts w:ascii="Century Gothic" w:hAnsi="Century Gothic" w:cs="Segoe UI"/>
          <w:sz w:val="22"/>
          <w:szCs w:val="22"/>
        </w:rPr>
      </w:pPr>
      <w:r w:rsidRPr="00937943">
        <w:rPr>
          <w:rStyle w:val="normaltextrun"/>
          <w:rFonts w:ascii="Century Gothic" w:eastAsia="Calibri" w:hAnsi="Century Gothic" w:cs="Segoe UI"/>
          <w:b/>
          <w:bCs/>
          <w:sz w:val="22"/>
          <w:szCs w:val="22"/>
        </w:rPr>
        <w:t>Other members of staff to ensure that the scene is kept clear of children</w:t>
      </w:r>
      <w:r w:rsidRPr="00937943">
        <w:rPr>
          <w:rStyle w:val="eop"/>
          <w:rFonts w:ascii="Century Gothic" w:hAnsi="Century Gothic" w:cs="Segoe UI"/>
          <w:sz w:val="22"/>
          <w:szCs w:val="22"/>
        </w:rPr>
        <w:t> </w:t>
      </w:r>
    </w:p>
    <w:p w:rsidR="00937943" w:rsidRDefault="00937943" w:rsidP="00937943">
      <w:pPr>
        <w:pStyle w:val="paragraph"/>
        <w:shd w:val="clear" w:color="auto" w:fill="FFFFFF"/>
        <w:spacing w:before="0" w:beforeAutospacing="0" w:after="0" w:afterAutospacing="0"/>
        <w:textAlignment w:val="baseline"/>
        <w:rPr>
          <w:rStyle w:val="normaltextrun"/>
          <w:rFonts w:ascii="Century Gothic" w:eastAsia="Calibri" w:hAnsi="Century Gothic" w:cs="Segoe UI"/>
          <w:b/>
          <w:bCs/>
          <w:sz w:val="22"/>
          <w:szCs w:val="22"/>
        </w:rPr>
      </w:pPr>
    </w:p>
    <w:p w:rsidR="00937943" w:rsidRPr="00937943" w:rsidRDefault="00937943" w:rsidP="00937943">
      <w:pPr>
        <w:pStyle w:val="paragraph"/>
        <w:shd w:val="clear" w:color="auto" w:fill="FFFFFF"/>
        <w:spacing w:before="0" w:beforeAutospacing="0" w:after="0" w:afterAutospacing="0"/>
        <w:textAlignment w:val="baseline"/>
        <w:rPr>
          <w:rFonts w:ascii="Century Gothic" w:hAnsi="Century Gothic" w:cs="Segoe UI"/>
          <w:sz w:val="22"/>
          <w:szCs w:val="22"/>
        </w:rPr>
      </w:pPr>
      <w:r w:rsidRPr="00937943">
        <w:rPr>
          <w:rStyle w:val="normaltextrun"/>
          <w:rFonts w:ascii="Century Gothic" w:eastAsia="Calibri" w:hAnsi="Century Gothic" w:cs="Segoe UI"/>
          <w:b/>
          <w:bCs/>
          <w:sz w:val="22"/>
          <w:szCs w:val="22"/>
        </w:rPr>
        <w:t>Cardiac arrest</w:t>
      </w:r>
      <w:r w:rsidRPr="00937943">
        <w:rPr>
          <w:rStyle w:val="eop"/>
          <w:rFonts w:ascii="Century Gothic" w:hAnsi="Century Gothic" w:cs="Segoe UI"/>
          <w:sz w:val="22"/>
          <w:szCs w:val="22"/>
        </w:rPr>
        <w:t> </w:t>
      </w:r>
    </w:p>
    <w:p w:rsidR="00937943" w:rsidRPr="00937943" w:rsidRDefault="00937943" w:rsidP="00937943">
      <w:pPr>
        <w:pStyle w:val="paragraph"/>
        <w:shd w:val="clear" w:color="auto" w:fill="FFFFFF"/>
        <w:spacing w:before="0" w:beforeAutospacing="0" w:after="0" w:afterAutospacing="0"/>
        <w:textAlignment w:val="baseline"/>
        <w:rPr>
          <w:rFonts w:ascii="Century Gothic" w:hAnsi="Century Gothic" w:cs="Segoe UI"/>
          <w:sz w:val="22"/>
          <w:szCs w:val="22"/>
        </w:rPr>
      </w:pPr>
      <w:r w:rsidRPr="00937943">
        <w:rPr>
          <w:rStyle w:val="normaltextrun"/>
          <w:rFonts w:ascii="Century Gothic" w:eastAsia="Calibri" w:hAnsi="Century Gothic" w:cs="Segoe UI"/>
          <w:sz w:val="22"/>
          <w:szCs w:val="22"/>
        </w:rPr>
        <w:t>A cardiac arrest is a life-threatening emergency where a person’s heart has suddenly stopped pumping blood around the body. The person will be unconscious, unresponsive and will not be breathing normally or not breathing at all. It is essential to call 999 immediately for an ambulance.</w:t>
      </w:r>
      <w:r w:rsidRPr="00937943">
        <w:rPr>
          <w:rStyle w:val="normaltextrun"/>
          <w:rFonts w:ascii="Arial" w:eastAsia="Calibri" w:hAnsi="Arial" w:cs="Arial"/>
          <w:sz w:val="22"/>
          <w:szCs w:val="22"/>
        </w:rPr>
        <w:t> </w:t>
      </w:r>
      <w:r w:rsidRPr="00937943">
        <w:rPr>
          <w:rStyle w:val="eop"/>
          <w:rFonts w:ascii="Century Gothic" w:hAnsi="Century Gothic" w:cs="Segoe UI"/>
          <w:sz w:val="22"/>
          <w:szCs w:val="22"/>
        </w:rPr>
        <w:t> </w:t>
      </w:r>
    </w:p>
    <w:p w:rsidR="00937943" w:rsidRPr="00937943" w:rsidRDefault="00937943" w:rsidP="00937943">
      <w:pPr>
        <w:pStyle w:val="paragraph"/>
        <w:shd w:val="clear" w:color="auto" w:fill="FFFFFF"/>
        <w:spacing w:before="0" w:beforeAutospacing="0" w:after="0" w:afterAutospacing="0"/>
        <w:textAlignment w:val="baseline"/>
        <w:rPr>
          <w:rFonts w:ascii="Century Gothic" w:hAnsi="Century Gothic" w:cs="Segoe UI"/>
          <w:sz w:val="22"/>
          <w:szCs w:val="22"/>
        </w:rPr>
      </w:pPr>
      <w:r w:rsidRPr="00937943">
        <w:rPr>
          <w:rStyle w:val="eop"/>
          <w:rFonts w:ascii="Century Gothic" w:hAnsi="Century Gothic" w:cs="Segoe UI"/>
          <w:sz w:val="22"/>
          <w:szCs w:val="22"/>
        </w:rPr>
        <w:t> </w:t>
      </w:r>
    </w:p>
    <w:p w:rsidR="00937943" w:rsidRPr="00937943" w:rsidRDefault="00937943" w:rsidP="00937943">
      <w:pPr>
        <w:pStyle w:val="paragraph"/>
        <w:shd w:val="clear" w:color="auto" w:fill="FFFFFF"/>
        <w:spacing w:before="0" w:beforeAutospacing="0" w:after="0" w:afterAutospacing="0"/>
        <w:textAlignment w:val="baseline"/>
        <w:rPr>
          <w:rFonts w:ascii="Century Gothic" w:hAnsi="Century Gothic" w:cs="Segoe UI"/>
          <w:sz w:val="22"/>
          <w:szCs w:val="22"/>
        </w:rPr>
      </w:pPr>
      <w:r w:rsidRPr="00937943">
        <w:rPr>
          <w:rStyle w:val="eop"/>
          <w:rFonts w:ascii="Century Gothic" w:hAnsi="Century Gothic" w:cs="Segoe UI"/>
          <w:sz w:val="22"/>
          <w:szCs w:val="22"/>
        </w:rPr>
        <w:t> </w:t>
      </w:r>
    </w:p>
    <w:p w:rsidR="00937943" w:rsidRPr="00937943" w:rsidRDefault="00937943" w:rsidP="00937943">
      <w:pPr>
        <w:pStyle w:val="paragraph"/>
        <w:shd w:val="clear" w:color="auto" w:fill="FFFFFF"/>
        <w:spacing w:before="0" w:beforeAutospacing="0" w:after="0" w:afterAutospacing="0"/>
        <w:textAlignment w:val="baseline"/>
        <w:rPr>
          <w:rFonts w:ascii="Century Gothic" w:hAnsi="Century Gothic" w:cs="Segoe UI"/>
          <w:sz w:val="22"/>
          <w:szCs w:val="22"/>
        </w:rPr>
      </w:pPr>
      <w:r w:rsidRPr="00937943">
        <w:rPr>
          <w:rStyle w:val="normaltextrun"/>
          <w:rFonts w:ascii="Century Gothic" w:eastAsia="Calibri" w:hAnsi="Century Gothic" w:cs="Segoe UI"/>
          <w:b/>
          <w:bCs/>
          <w:sz w:val="22"/>
          <w:szCs w:val="22"/>
        </w:rPr>
        <w:t>Heart attack</w:t>
      </w:r>
      <w:r w:rsidRPr="00937943">
        <w:rPr>
          <w:rStyle w:val="eop"/>
          <w:rFonts w:ascii="Century Gothic" w:hAnsi="Century Gothic" w:cs="Segoe UI"/>
          <w:sz w:val="22"/>
          <w:szCs w:val="22"/>
        </w:rPr>
        <w:t> </w:t>
      </w:r>
    </w:p>
    <w:p w:rsidR="00937943" w:rsidRPr="00937943" w:rsidRDefault="00937943" w:rsidP="00937943">
      <w:pPr>
        <w:pStyle w:val="paragraph"/>
        <w:shd w:val="clear" w:color="auto" w:fill="FFFFFF"/>
        <w:spacing w:before="0" w:beforeAutospacing="0" w:after="0" w:afterAutospacing="0"/>
        <w:textAlignment w:val="baseline"/>
        <w:rPr>
          <w:rFonts w:ascii="Century Gothic" w:hAnsi="Century Gothic" w:cs="Segoe UI"/>
          <w:sz w:val="22"/>
          <w:szCs w:val="22"/>
        </w:rPr>
      </w:pPr>
      <w:r w:rsidRPr="00937943">
        <w:rPr>
          <w:rStyle w:val="normaltextrun"/>
          <w:rFonts w:ascii="Century Gothic" w:eastAsia="Calibri" w:hAnsi="Century Gothic" w:cs="Segoe UI"/>
          <w:sz w:val="22"/>
          <w:szCs w:val="22"/>
        </w:rPr>
        <w:t>A heart attack happens when a blood clot blocks an artery around the heart...[the person does] not usually lose consciousness and continue breathing.</w:t>
      </w:r>
      <w:r w:rsidRPr="00937943">
        <w:rPr>
          <w:rStyle w:val="normaltextrun"/>
          <w:rFonts w:ascii="Arial" w:eastAsia="Calibri" w:hAnsi="Arial" w:cs="Arial"/>
          <w:sz w:val="22"/>
          <w:szCs w:val="22"/>
        </w:rPr>
        <w:t> </w:t>
      </w:r>
      <w:r w:rsidRPr="00937943">
        <w:rPr>
          <w:rStyle w:val="normaltextrun"/>
          <w:rFonts w:ascii="Century Gothic" w:eastAsia="Calibri" w:hAnsi="Century Gothic" w:cs="Segoe UI"/>
          <w:sz w:val="22"/>
          <w:szCs w:val="22"/>
        </w:rPr>
        <w:t xml:space="preserve"> It is vital that you call an ambulance immediately as this is a life-threatening situation. If the person is still conscious, this means their heart is still beating and CPR and/or the use of a defibrillator is not appropriate.</w:t>
      </w:r>
      <w:r w:rsidRPr="00937943">
        <w:rPr>
          <w:rStyle w:val="eop"/>
          <w:rFonts w:ascii="Century Gothic" w:hAnsi="Century Gothic" w:cs="Segoe UI"/>
          <w:sz w:val="22"/>
          <w:szCs w:val="22"/>
        </w:rPr>
        <w:t> </w:t>
      </w:r>
    </w:p>
    <w:p w:rsidR="00937943" w:rsidRPr="00937943" w:rsidRDefault="00937943" w:rsidP="00937943">
      <w:pPr>
        <w:pStyle w:val="paragraph"/>
        <w:shd w:val="clear" w:color="auto" w:fill="FFFFFF"/>
        <w:spacing w:before="0" w:beforeAutospacing="0" w:after="0" w:afterAutospacing="0"/>
        <w:textAlignment w:val="baseline"/>
        <w:rPr>
          <w:rFonts w:ascii="Century Gothic" w:hAnsi="Century Gothic" w:cs="Segoe UI"/>
          <w:sz w:val="22"/>
          <w:szCs w:val="22"/>
        </w:rPr>
      </w:pPr>
      <w:r w:rsidRPr="00937943">
        <w:rPr>
          <w:rStyle w:val="eop"/>
          <w:rFonts w:ascii="Century Gothic" w:hAnsi="Century Gothic" w:cs="Segoe UI"/>
          <w:sz w:val="22"/>
          <w:szCs w:val="22"/>
        </w:rPr>
        <w:t> </w:t>
      </w:r>
    </w:p>
    <w:p w:rsidR="00937943" w:rsidRDefault="00937943" w:rsidP="00937943">
      <w:pPr>
        <w:pStyle w:val="paragraph"/>
        <w:shd w:val="clear" w:color="auto" w:fill="FFFFFF"/>
        <w:spacing w:before="0" w:beforeAutospacing="0" w:after="0" w:afterAutospacing="0"/>
        <w:textAlignment w:val="baseline"/>
        <w:rPr>
          <w:rStyle w:val="eop"/>
          <w:rFonts w:ascii="Century Gothic" w:hAnsi="Century Gothic" w:cs="Segoe UI"/>
          <w:sz w:val="22"/>
          <w:szCs w:val="22"/>
        </w:rPr>
      </w:pPr>
      <w:r w:rsidRPr="00937943">
        <w:rPr>
          <w:rStyle w:val="normaltextrun"/>
          <w:rFonts w:ascii="Century Gothic" w:eastAsia="Calibri" w:hAnsi="Century Gothic" w:cs="Segoe UI"/>
          <w:b/>
          <w:bCs/>
          <w:color w:val="FF0000"/>
          <w:sz w:val="22"/>
          <w:szCs w:val="22"/>
        </w:rPr>
        <w:t>A defibrillator is only appropriate when the heart has stopped beating.</w:t>
      </w:r>
      <w:r w:rsidRPr="00937943">
        <w:rPr>
          <w:rStyle w:val="normaltextrun"/>
          <w:rFonts w:ascii="Century Gothic" w:eastAsia="Calibri" w:hAnsi="Century Gothic" w:cs="Segoe UI"/>
          <w:color w:val="FF0000"/>
          <w:sz w:val="22"/>
          <w:szCs w:val="22"/>
        </w:rPr>
        <w:t xml:space="preserve"> </w:t>
      </w:r>
      <w:r w:rsidRPr="00937943">
        <w:rPr>
          <w:rStyle w:val="normaltextrun"/>
          <w:rFonts w:ascii="Century Gothic" w:eastAsia="Calibri" w:hAnsi="Century Gothic" w:cs="Segoe UI"/>
          <w:sz w:val="22"/>
          <w:szCs w:val="22"/>
        </w:rPr>
        <w:t>If the heart attack deteriorates to a cardiac arrest, then it is appropriate to start CPR and use a defibrillator.</w:t>
      </w:r>
      <w:r w:rsidRPr="00937943">
        <w:rPr>
          <w:rStyle w:val="eop"/>
          <w:rFonts w:ascii="Century Gothic" w:hAnsi="Century Gothic" w:cs="Segoe UI"/>
          <w:sz w:val="22"/>
          <w:szCs w:val="22"/>
        </w:rPr>
        <w:t> </w:t>
      </w:r>
    </w:p>
    <w:p w:rsidR="001B4872" w:rsidRDefault="001B4872" w:rsidP="00937943">
      <w:pPr>
        <w:pStyle w:val="paragraph"/>
        <w:shd w:val="clear" w:color="auto" w:fill="FFFFFF"/>
        <w:spacing w:before="0" w:beforeAutospacing="0" w:after="0" w:afterAutospacing="0"/>
        <w:textAlignment w:val="baseline"/>
        <w:rPr>
          <w:rStyle w:val="eop"/>
          <w:rFonts w:ascii="Century Gothic" w:hAnsi="Century Gothic" w:cs="Segoe UI"/>
          <w:sz w:val="22"/>
          <w:szCs w:val="22"/>
        </w:rPr>
      </w:pPr>
    </w:p>
    <w:p w:rsidR="001B4872" w:rsidRDefault="001B4872">
      <w:pPr>
        <w:spacing w:after="160" w:line="259" w:lineRule="auto"/>
        <w:ind w:left="0" w:firstLine="0"/>
        <w:jc w:val="left"/>
        <w:rPr>
          <w:rStyle w:val="eop"/>
          <w:rFonts w:ascii="Century Gothic" w:eastAsia="Times New Roman" w:hAnsi="Century Gothic" w:cs="Segoe UI"/>
          <w:color w:val="auto"/>
          <w:sz w:val="22"/>
        </w:rPr>
      </w:pPr>
      <w:r>
        <w:rPr>
          <w:rStyle w:val="eop"/>
          <w:rFonts w:ascii="Century Gothic" w:hAnsi="Century Gothic" w:cs="Segoe UI"/>
          <w:sz w:val="22"/>
        </w:rPr>
        <w:br w:type="page"/>
      </w:r>
    </w:p>
    <w:p w:rsidR="001B4872" w:rsidRDefault="001B4872" w:rsidP="001B4872">
      <w:pPr>
        <w:pStyle w:val="paragraph"/>
        <w:shd w:val="clear" w:color="auto" w:fill="FFFFFF"/>
        <w:spacing w:before="0" w:beforeAutospacing="0" w:after="0" w:afterAutospacing="0"/>
        <w:jc w:val="center"/>
        <w:textAlignment w:val="baseline"/>
        <w:rPr>
          <w:rFonts w:ascii="Century Gothic" w:hAnsi="Century Gothic"/>
          <w:b/>
          <w:sz w:val="32"/>
          <w:szCs w:val="32"/>
          <w:u w:val="single"/>
        </w:rPr>
      </w:pPr>
      <w:r>
        <w:rPr>
          <w:rFonts w:ascii="Century Gothic" w:hAnsi="Century Gothic"/>
          <w:b/>
          <w:sz w:val="32"/>
          <w:szCs w:val="32"/>
          <w:u w:val="single"/>
        </w:rPr>
        <w:lastRenderedPageBreak/>
        <w:t>Appendix 18</w:t>
      </w:r>
    </w:p>
    <w:p w:rsidR="001B4872" w:rsidRDefault="001B4872" w:rsidP="001B4872">
      <w:pPr>
        <w:pStyle w:val="paragraph"/>
        <w:shd w:val="clear" w:color="auto" w:fill="FFFFFF"/>
        <w:spacing w:before="0" w:beforeAutospacing="0" w:after="0" w:afterAutospacing="0"/>
        <w:jc w:val="center"/>
        <w:textAlignment w:val="baseline"/>
        <w:rPr>
          <w:rFonts w:ascii="Century Gothic" w:hAnsi="Century Gothic"/>
          <w:b/>
          <w:sz w:val="32"/>
          <w:szCs w:val="32"/>
          <w:u w:val="single"/>
        </w:rPr>
      </w:pPr>
    </w:p>
    <w:p w:rsidR="001B4872" w:rsidRDefault="001B4872" w:rsidP="001B4872">
      <w:pPr>
        <w:pStyle w:val="paragraph"/>
        <w:shd w:val="clear" w:color="auto" w:fill="FFFFFF"/>
        <w:spacing w:before="0" w:beforeAutospacing="0" w:after="0" w:afterAutospacing="0"/>
        <w:jc w:val="center"/>
        <w:textAlignment w:val="baseline"/>
        <w:rPr>
          <w:rFonts w:ascii="Century Gothic" w:hAnsi="Century Gothic"/>
          <w:b/>
          <w:sz w:val="32"/>
          <w:szCs w:val="32"/>
          <w:u w:val="single"/>
        </w:rPr>
      </w:pPr>
      <w:r>
        <w:rPr>
          <w:rFonts w:ascii="Century Gothic" w:hAnsi="Century Gothic"/>
          <w:b/>
          <w:sz w:val="32"/>
          <w:szCs w:val="32"/>
          <w:u w:val="single"/>
        </w:rPr>
        <w:t>En-Plug Training regarding S. Street</w:t>
      </w:r>
    </w:p>
    <w:p w:rsidR="001B4872" w:rsidRPr="00EF5F32" w:rsidRDefault="00EF5F32" w:rsidP="001B4872">
      <w:pPr>
        <w:pStyle w:val="paragraph"/>
        <w:shd w:val="clear" w:color="auto" w:fill="FFFFFF"/>
        <w:spacing w:before="0" w:beforeAutospacing="0" w:after="0" w:afterAutospacing="0"/>
        <w:jc w:val="center"/>
        <w:textAlignment w:val="baseline"/>
        <w:rPr>
          <w:rFonts w:ascii="Century Gothic" w:hAnsi="Century Gothic"/>
          <w:b/>
          <w:sz w:val="22"/>
          <w:szCs w:val="22"/>
        </w:rPr>
      </w:pPr>
      <w:bookmarkStart w:id="2" w:name="_GoBack"/>
      <w:r w:rsidRPr="00EF5F32">
        <w:rPr>
          <w:rFonts w:ascii="Century Gothic" w:hAnsi="Century Gothic"/>
          <w:b/>
          <w:sz w:val="22"/>
          <w:szCs w:val="22"/>
        </w:rPr>
        <w:t>Trainer Rebecca Murphy 03456 051746</w:t>
      </w:r>
    </w:p>
    <w:bookmarkEnd w:id="2"/>
    <w:p w:rsidR="001B4872" w:rsidRPr="00937943" w:rsidRDefault="001B4872" w:rsidP="00937943">
      <w:pPr>
        <w:pStyle w:val="paragraph"/>
        <w:shd w:val="clear" w:color="auto" w:fill="FFFFFF"/>
        <w:spacing w:before="0" w:beforeAutospacing="0" w:after="0" w:afterAutospacing="0"/>
        <w:textAlignment w:val="baseline"/>
        <w:rPr>
          <w:rFonts w:ascii="Century Gothic" w:hAnsi="Century Gothic" w:cs="Segoe UI"/>
          <w:sz w:val="22"/>
          <w:szCs w:val="22"/>
        </w:rPr>
      </w:pPr>
      <w:r>
        <w:rPr>
          <w:noProof/>
        </w:rPr>
        <w:drawing>
          <wp:inline distT="0" distB="0" distL="0" distR="0" wp14:anchorId="3FED8D84" wp14:editId="175AE908">
            <wp:extent cx="4691101" cy="6739166"/>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21807" t="10597" r="25289" b="20815"/>
                    <a:stretch/>
                  </pic:blipFill>
                  <pic:spPr bwMode="auto">
                    <a:xfrm>
                      <a:off x="0" y="0"/>
                      <a:ext cx="4715651" cy="6774434"/>
                    </a:xfrm>
                    <a:prstGeom prst="rect">
                      <a:avLst/>
                    </a:prstGeom>
                    <a:ln>
                      <a:noFill/>
                    </a:ln>
                    <a:extLst>
                      <a:ext uri="{53640926-AAD7-44D8-BBD7-CCE9431645EC}">
                        <a14:shadowObscured xmlns:a14="http://schemas.microsoft.com/office/drawing/2010/main"/>
                      </a:ext>
                    </a:extLst>
                  </pic:spPr>
                </pic:pic>
              </a:graphicData>
            </a:graphic>
          </wp:inline>
        </w:drawing>
      </w:r>
    </w:p>
    <w:p w:rsidR="00937943" w:rsidRPr="00937943" w:rsidRDefault="00937943" w:rsidP="005F5473">
      <w:pPr>
        <w:pStyle w:val="xxmsonormal"/>
        <w:shd w:val="clear" w:color="auto" w:fill="FFFFFF"/>
        <w:spacing w:before="0" w:beforeAutospacing="0" w:after="0" w:afterAutospacing="0"/>
        <w:rPr>
          <w:rFonts w:ascii="Century Gothic" w:hAnsi="Century Gothic"/>
          <w:b/>
          <w:sz w:val="22"/>
          <w:szCs w:val="22"/>
        </w:rPr>
      </w:pPr>
    </w:p>
    <w:sectPr w:rsidR="00937943" w:rsidRPr="00937943" w:rsidSect="006C57B6">
      <w:footerReference w:type="default" r:id="rId29"/>
      <w:pgSz w:w="11908" w:h="16836"/>
      <w:pgMar w:top="1418" w:right="1134" w:bottom="82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7B6" w:rsidRDefault="006C57B6" w:rsidP="007811DF">
      <w:pPr>
        <w:spacing w:after="0" w:line="240" w:lineRule="auto"/>
      </w:pPr>
      <w:r>
        <w:separator/>
      </w:r>
    </w:p>
  </w:endnote>
  <w:endnote w:type="continuationSeparator" w:id="0">
    <w:p w:rsidR="006C57B6" w:rsidRDefault="006C57B6" w:rsidP="0078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751582"/>
      <w:docPartObj>
        <w:docPartGallery w:val="Page Numbers (Bottom of Page)"/>
        <w:docPartUnique/>
      </w:docPartObj>
    </w:sdtPr>
    <w:sdtEndPr>
      <w:rPr>
        <w:noProof/>
      </w:rPr>
    </w:sdtEndPr>
    <w:sdtContent>
      <w:p w:rsidR="006C57B6" w:rsidRDefault="006C57B6">
        <w:pPr>
          <w:pStyle w:val="Footer"/>
          <w:jc w:val="right"/>
        </w:pPr>
        <w:r>
          <w:fldChar w:fldCharType="begin"/>
        </w:r>
        <w:r>
          <w:instrText xml:space="preserve"> PAGE   \* MERGEFORMAT </w:instrText>
        </w:r>
        <w:r>
          <w:fldChar w:fldCharType="separate"/>
        </w:r>
        <w:r w:rsidR="00EF5F32">
          <w:rPr>
            <w:noProof/>
          </w:rPr>
          <w:t>33</w:t>
        </w:r>
        <w:r>
          <w:rPr>
            <w:noProof/>
          </w:rPr>
          <w:fldChar w:fldCharType="end"/>
        </w:r>
      </w:p>
    </w:sdtContent>
  </w:sdt>
  <w:p w:rsidR="006C57B6" w:rsidRPr="007811DF" w:rsidRDefault="006C57B6">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7B6" w:rsidRDefault="006C57B6" w:rsidP="007811DF">
      <w:pPr>
        <w:spacing w:after="0" w:line="240" w:lineRule="auto"/>
      </w:pPr>
      <w:r>
        <w:separator/>
      </w:r>
    </w:p>
  </w:footnote>
  <w:footnote w:type="continuationSeparator" w:id="0">
    <w:p w:rsidR="006C57B6" w:rsidRDefault="006C57B6" w:rsidP="00781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F3F"/>
    <w:multiLevelType w:val="multilevel"/>
    <w:tmpl w:val="4D7E3394"/>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 w15:restartNumberingAfterBreak="0">
    <w:nsid w:val="04380C19"/>
    <w:multiLevelType w:val="multilevel"/>
    <w:tmpl w:val="A0C4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913B0"/>
    <w:multiLevelType w:val="hybridMultilevel"/>
    <w:tmpl w:val="FD345D04"/>
    <w:lvl w:ilvl="0" w:tplc="BDBA2DBE">
      <w:start w:val="1"/>
      <w:numFmt w:val="lowerLetter"/>
      <w:lvlText w:val="(%1)"/>
      <w:lvlJc w:val="left"/>
      <w:pPr>
        <w:ind w:left="3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B07A8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A8A5D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D08BC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DF60E2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C45C2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A6FAF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5C423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5EC72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B14B37"/>
    <w:multiLevelType w:val="hybridMultilevel"/>
    <w:tmpl w:val="6BAAEDE0"/>
    <w:lvl w:ilvl="0" w:tplc="655AB5C6">
      <w:start w:val="1"/>
      <w:numFmt w:val="bullet"/>
      <w:lvlText w:val="-"/>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D6BE24">
      <w:start w:val="1"/>
      <w:numFmt w:val="bullet"/>
      <w:lvlText w:val="o"/>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9E6FDC">
      <w:start w:val="1"/>
      <w:numFmt w:val="bullet"/>
      <w:lvlText w:val="▪"/>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DC1C02">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1C1CA4">
      <w:start w:val="1"/>
      <w:numFmt w:val="bullet"/>
      <w:lvlText w:val="o"/>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6EC816">
      <w:start w:val="1"/>
      <w:numFmt w:val="bullet"/>
      <w:lvlText w:val="▪"/>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548B8AC">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1CD614">
      <w:start w:val="1"/>
      <w:numFmt w:val="bullet"/>
      <w:lvlText w:val="o"/>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98C2F8">
      <w:start w:val="1"/>
      <w:numFmt w:val="bullet"/>
      <w:lvlText w:val="▪"/>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256E86"/>
    <w:multiLevelType w:val="hybridMultilevel"/>
    <w:tmpl w:val="690A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0178A"/>
    <w:multiLevelType w:val="multilevel"/>
    <w:tmpl w:val="6BA8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F152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F415D7"/>
    <w:multiLevelType w:val="multilevel"/>
    <w:tmpl w:val="272A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67C28"/>
    <w:multiLevelType w:val="hybridMultilevel"/>
    <w:tmpl w:val="9E4C5374"/>
    <w:lvl w:ilvl="0" w:tplc="0EE82D4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1A92D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D8A30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1A160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9E3E1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1E78C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0CC24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A0D89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DAA86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58356B"/>
    <w:multiLevelType w:val="hybridMultilevel"/>
    <w:tmpl w:val="FAA2CDDC"/>
    <w:lvl w:ilvl="0" w:tplc="00923640">
      <w:start w:val="1"/>
      <w:numFmt w:val="bullet"/>
      <w:lvlText w:val="-"/>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E6378E">
      <w:start w:val="1"/>
      <w:numFmt w:val="bullet"/>
      <w:lvlText w:val="o"/>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D654C8">
      <w:start w:val="1"/>
      <w:numFmt w:val="bullet"/>
      <w:lvlText w:val="▪"/>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EC10F4">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549FFA">
      <w:start w:val="1"/>
      <w:numFmt w:val="bullet"/>
      <w:lvlText w:val="o"/>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88CF62">
      <w:start w:val="1"/>
      <w:numFmt w:val="bullet"/>
      <w:lvlText w:val="▪"/>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A46042">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6A771C">
      <w:start w:val="1"/>
      <w:numFmt w:val="bullet"/>
      <w:lvlText w:val="o"/>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14DC42">
      <w:start w:val="1"/>
      <w:numFmt w:val="bullet"/>
      <w:lvlText w:val="▪"/>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F003FA"/>
    <w:multiLevelType w:val="multilevel"/>
    <w:tmpl w:val="8E96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6A5DE0"/>
    <w:multiLevelType w:val="hybridMultilevel"/>
    <w:tmpl w:val="6E841618"/>
    <w:lvl w:ilvl="0" w:tplc="082005E4">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12059C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48ACFE">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C34400E">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40615F4">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24C101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2B664A4">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6AAF050">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1EA732">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144EAB"/>
    <w:multiLevelType w:val="multilevel"/>
    <w:tmpl w:val="9B2E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B73F2F"/>
    <w:multiLevelType w:val="hybridMultilevel"/>
    <w:tmpl w:val="771A8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D35D6"/>
    <w:multiLevelType w:val="hybridMultilevel"/>
    <w:tmpl w:val="3FEE10E6"/>
    <w:lvl w:ilvl="0" w:tplc="8C2C0C90">
      <w:start w:val="1"/>
      <w:numFmt w:val="bullet"/>
      <w:lvlText w:val="•"/>
      <w:lvlJc w:val="left"/>
      <w:pPr>
        <w:ind w:left="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76B7C2">
      <w:start w:val="1"/>
      <w:numFmt w:val="bullet"/>
      <w:lvlText w:val="o"/>
      <w:lvlJc w:val="left"/>
      <w:pPr>
        <w:ind w:left="1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0C323A">
      <w:start w:val="1"/>
      <w:numFmt w:val="bullet"/>
      <w:lvlText w:val="▪"/>
      <w:lvlJc w:val="left"/>
      <w:pPr>
        <w:ind w:left="2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2A2EB0">
      <w:start w:val="1"/>
      <w:numFmt w:val="bullet"/>
      <w:lvlText w:val="•"/>
      <w:lvlJc w:val="left"/>
      <w:pPr>
        <w:ind w:left="2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EC190">
      <w:start w:val="1"/>
      <w:numFmt w:val="bullet"/>
      <w:lvlText w:val="o"/>
      <w:lvlJc w:val="left"/>
      <w:pPr>
        <w:ind w:left="3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D6485E">
      <w:start w:val="1"/>
      <w:numFmt w:val="bullet"/>
      <w:lvlText w:val="▪"/>
      <w:lvlJc w:val="left"/>
      <w:pPr>
        <w:ind w:left="4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2EA598">
      <w:start w:val="1"/>
      <w:numFmt w:val="bullet"/>
      <w:lvlText w:val="•"/>
      <w:lvlJc w:val="left"/>
      <w:pPr>
        <w:ind w:left="5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B8BDB6">
      <w:start w:val="1"/>
      <w:numFmt w:val="bullet"/>
      <w:lvlText w:val="o"/>
      <w:lvlJc w:val="left"/>
      <w:pPr>
        <w:ind w:left="5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628208">
      <w:start w:val="1"/>
      <w:numFmt w:val="bullet"/>
      <w:lvlText w:val="▪"/>
      <w:lvlJc w:val="left"/>
      <w:pPr>
        <w:ind w:left="6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9"/>
  </w:num>
  <w:num w:numId="3">
    <w:abstractNumId w:val="8"/>
  </w:num>
  <w:num w:numId="4">
    <w:abstractNumId w:val="3"/>
  </w:num>
  <w:num w:numId="5">
    <w:abstractNumId w:val="11"/>
  </w:num>
  <w:num w:numId="6">
    <w:abstractNumId w:val="14"/>
  </w:num>
  <w:num w:numId="7">
    <w:abstractNumId w:val="13"/>
  </w:num>
  <w:num w:numId="8">
    <w:abstractNumId w:val="6"/>
  </w:num>
  <w:num w:numId="9">
    <w:abstractNumId w:val="0"/>
  </w:num>
  <w:num w:numId="10">
    <w:abstractNumId w:val="4"/>
  </w:num>
  <w:num w:numId="11">
    <w:abstractNumId w:val="10"/>
  </w:num>
  <w:num w:numId="12">
    <w:abstractNumId w:val="12"/>
  </w:num>
  <w:num w:numId="13">
    <w:abstractNumId w:val="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0NDM1MDMxMzQ2MzFU0lEKTi0uzszPAykwNKsFAIn6S8stAAAA"/>
  </w:docVars>
  <w:rsids>
    <w:rsidRoot w:val="006002EC"/>
    <w:rsid w:val="000046FD"/>
    <w:rsid w:val="00025F59"/>
    <w:rsid w:val="00026E2E"/>
    <w:rsid w:val="000341AA"/>
    <w:rsid w:val="00093364"/>
    <w:rsid w:val="00095483"/>
    <w:rsid w:val="00097228"/>
    <w:rsid w:val="000A5D06"/>
    <w:rsid w:val="000B12F7"/>
    <w:rsid w:val="000B6405"/>
    <w:rsid w:val="000C2EF9"/>
    <w:rsid w:val="000F6A21"/>
    <w:rsid w:val="001041EF"/>
    <w:rsid w:val="001347E1"/>
    <w:rsid w:val="001411E9"/>
    <w:rsid w:val="0016321B"/>
    <w:rsid w:val="001809E0"/>
    <w:rsid w:val="00181718"/>
    <w:rsid w:val="00195251"/>
    <w:rsid w:val="001B31CC"/>
    <w:rsid w:val="001B4872"/>
    <w:rsid w:val="001C51E9"/>
    <w:rsid w:val="001D286A"/>
    <w:rsid w:val="001D4848"/>
    <w:rsid w:val="001E6B78"/>
    <w:rsid w:val="001F19DA"/>
    <w:rsid w:val="00201B84"/>
    <w:rsid w:val="00220FBE"/>
    <w:rsid w:val="00257DE5"/>
    <w:rsid w:val="00267653"/>
    <w:rsid w:val="002708D6"/>
    <w:rsid w:val="00270BE1"/>
    <w:rsid w:val="00280745"/>
    <w:rsid w:val="00282DA6"/>
    <w:rsid w:val="00297B8F"/>
    <w:rsid w:val="002C4A85"/>
    <w:rsid w:val="002D0555"/>
    <w:rsid w:val="002D1DD9"/>
    <w:rsid w:val="002E11CA"/>
    <w:rsid w:val="002E608B"/>
    <w:rsid w:val="002F396D"/>
    <w:rsid w:val="002F669C"/>
    <w:rsid w:val="00302A53"/>
    <w:rsid w:val="00304AA7"/>
    <w:rsid w:val="00305811"/>
    <w:rsid w:val="00330A1C"/>
    <w:rsid w:val="00340A19"/>
    <w:rsid w:val="00341E6A"/>
    <w:rsid w:val="00342DC2"/>
    <w:rsid w:val="003C5AD9"/>
    <w:rsid w:val="003D3C77"/>
    <w:rsid w:val="003D4EA9"/>
    <w:rsid w:val="003F78E4"/>
    <w:rsid w:val="00411E4E"/>
    <w:rsid w:val="004176A3"/>
    <w:rsid w:val="00434793"/>
    <w:rsid w:val="00446630"/>
    <w:rsid w:val="0045256C"/>
    <w:rsid w:val="00457AD0"/>
    <w:rsid w:val="0047783F"/>
    <w:rsid w:val="00495611"/>
    <w:rsid w:val="004961B1"/>
    <w:rsid w:val="004B4182"/>
    <w:rsid w:val="004B5DC4"/>
    <w:rsid w:val="004E1CF7"/>
    <w:rsid w:val="004E221D"/>
    <w:rsid w:val="00511C12"/>
    <w:rsid w:val="00526C5A"/>
    <w:rsid w:val="005563B5"/>
    <w:rsid w:val="0056551E"/>
    <w:rsid w:val="0057198D"/>
    <w:rsid w:val="00585723"/>
    <w:rsid w:val="00592A70"/>
    <w:rsid w:val="005938EB"/>
    <w:rsid w:val="005A78B8"/>
    <w:rsid w:val="005B2430"/>
    <w:rsid w:val="005B2BE8"/>
    <w:rsid w:val="005F2FDE"/>
    <w:rsid w:val="005F5473"/>
    <w:rsid w:val="006002EC"/>
    <w:rsid w:val="00622D8A"/>
    <w:rsid w:val="00641870"/>
    <w:rsid w:val="00650473"/>
    <w:rsid w:val="006547C4"/>
    <w:rsid w:val="00655EAB"/>
    <w:rsid w:val="006777BA"/>
    <w:rsid w:val="00683483"/>
    <w:rsid w:val="00685ACF"/>
    <w:rsid w:val="0069588C"/>
    <w:rsid w:val="006A584F"/>
    <w:rsid w:val="006C57B6"/>
    <w:rsid w:val="006F190F"/>
    <w:rsid w:val="007204A7"/>
    <w:rsid w:val="00734046"/>
    <w:rsid w:val="00756349"/>
    <w:rsid w:val="00760A25"/>
    <w:rsid w:val="00767F42"/>
    <w:rsid w:val="00775661"/>
    <w:rsid w:val="007811DF"/>
    <w:rsid w:val="007C7217"/>
    <w:rsid w:val="007C74ED"/>
    <w:rsid w:val="00807469"/>
    <w:rsid w:val="008228CE"/>
    <w:rsid w:val="008334E9"/>
    <w:rsid w:val="00844B50"/>
    <w:rsid w:val="00860F86"/>
    <w:rsid w:val="00863C23"/>
    <w:rsid w:val="00870A36"/>
    <w:rsid w:val="008734DE"/>
    <w:rsid w:val="00897C4B"/>
    <w:rsid w:val="008A2EA8"/>
    <w:rsid w:val="008C08CF"/>
    <w:rsid w:val="008E7096"/>
    <w:rsid w:val="008F3918"/>
    <w:rsid w:val="00904588"/>
    <w:rsid w:val="0091094C"/>
    <w:rsid w:val="00915170"/>
    <w:rsid w:val="00937943"/>
    <w:rsid w:val="0094293D"/>
    <w:rsid w:val="009473D9"/>
    <w:rsid w:val="009648E5"/>
    <w:rsid w:val="009752EB"/>
    <w:rsid w:val="00980DC4"/>
    <w:rsid w:val="00992DA7"/>
    <w:rsid w:val="009A03C9"/>
    <w:rsid w:val="009A3C42"/>
    <w:rsid w:val="009D23B2"/>
    <w:rsid w:val="009F6E92"/>
    <w:rsid w:val="00A057B4"/>
    <w:rsid w:val="00A55FA4"/>
    <w:rsid w:val="00A7612E"/>
    <w:rsid w:val="00AA5321"/>
    <w:rsid w:val="00AA7CF8"/>
    <w:rsid w:val="00AC5593"/>
    <w:rsid w:val="00AD42D8"/>
    <w:rsid w:val="00AE1472"/>
    <w:rsid w:val="00AE6D23"/>
    <w:rsid w:val="00AF08BB"/>
    <w:rsid w:val="00AF0DCF"/>
    <w:rsid w:val="00AF1847"/>
    <w:rsid w:val="00B423F4"/>
    <w:rsid w:val="00B53346"/>
    <w:rsid w:val="00B54778"/>
    <w:rsid w:val="00B840F9"/>
    <w:rsid w:val="00B92A77"/>
    <w:rsid w:val="00BA2918"/>
    <w:rsid w:val="00BB5D2D"/>
    <w:rsid w:val="00BC7FC4"/>
    <w:rsid w:val="00BD2FD6"/>
    <w:rsid w:val="00BF0014"/>
    <w:rsid w:val="00C00D10"/>
    <w:rsid w:val="00C03783"/>
    <w:rsid w:val="00C30F9C"/>
    <w:rsid w:val="00C33BFD"/>
    <w:rsid w:val="00C41B11"/>
    <w:rsid w:val="00C538EC"/>
    <w:rsid w:val="00C600F9"/>
    <w:rsid w:val="00C64CBE"/>
    <w:rsid w:val="00C76581"/>
    <w:rsid w:val="00C93B1E"/>
    <w:rsid w:val="00CF686F"/>
    <w:rsid w:val="00D10B90"/>
    <w:rsid w:val="00D77236"/>
    <w:rsid w:val="00D777AB"/>
    <w:rsid w:val="00D962AA"/>
    <w:rsid w:val="00DB5E53"/>
    <w:rsid w:val="00DC2E21"/>
    <w:rsid w:val="00DD7EE4"/>
    <w:rsid w:val="00DE5CEB"/>
    <w:rsid w:val="00DE69A6"/>
    <w:rsid w:val="00DF3627"/>
    <w:rsid w:val="00E01848"/>
    <w:rsid w:val="00E109AF"/>
    <w:rsid w:val="00E17004"/>
    <w:rsid w:val="00E1782D"/>
    <w:rsid w:val="00E526C6"/>
    <w:rsid w:val="00E74668"/>
    <w:rsid w:val="00E84A42"/>
    <w:rsid w:val="00EE2F6F"/>
    <w:rsid w:val="00EE3F43"/>
    <w:rsid w:val="00EF5F32"/>
    <w:rsid w:val="00F46CF6"/>
    <w:rsid w:val="00F83483"/>
    <w:rsid w:val="00F836B8"/>
    <w:rsid w:val="00FC3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4E97"/>
  <w15:docId w15:val="{CD7DCB39-8852-48D6-A38B-232D7C86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2EC"/>
    <w:pPr>
      <w:spacing w:after="10" w:line="249" w:lineRule="auto"/>
      <w:ind w:left="10" w:hanging="10"/>
      <w:jc w:val="both"/>
    </w:pPr>
    <w:rPr>
      <w:rFonts w:ascii="Calibri" w:eastAsia="Calibri" w:hAnsi="Calibri" w:cs="Calibri"/>
      <w:color w:val="000000"/>
      <w:sz w:val="24"/>
      <w:lang w:eastAsia="en-GB"/>
    </w:rPr>
  </w:style>
  <w:style w:type="paragraph" w:styleId="Heading1">
    <w:name w:val="heading 1"/>
    <w:basedOn w:val="Normal"/>
    <w:next w:val="Normal"/>
    <w:link w:val="Heading1Char"/>
    <w:uiPriority w:val="9"/>
    <w:qFormat/>
    <w:rsid w:val="00304A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6002EC"/>
    <w:pPr>
      <w:keepNext/>
      <w:keepLines/>
      <w:spacing w:after="0"/>
      <w:ind w:left="10" w:hanging="10"/>
      <w:outlineLvl w:val="1"/>
    </w:pPr>
    <w:rPr>
      <w:rFonts w:ascii="Calibri" w:eastAsia="Calibri" w:hAnsi="Calibri" w:cs="Calibri"/>
      <w:b/>
      <w:color w:val="000000"/>
      <w:sz w:val="24"/>
      <w:u w:val="single" w:color="000000"/>
      <w:lang w:eastAsia="en-GB"/>
    </w:rPr>
  </w:style>
  <w:style w:type="paragraph" w:styleId="Heading3">
    <w:name w:val="heading 3"/>
    <w:next w:val="Normal"/>
    <w:link w:val="Heading3Char"/>
    <w:uiPriority w:val="9"/>
    <w:unhideWhenUsed/>
    <w:qFormat/>
    <w:rsid w:val="006002EC"/>
    <w:pPr>
      <w:keepNext/>
      <w:keepLines/>
      <w:spacing w:after="5"/>
      <w:ind w:left="10" w:hanging="10"/>
      <w:outlineLvl w:val="2"/>
    </w:pPr>
    <w:rPr>
      <w:rFonts w:ascii="Calibri" w:eastAsia="Calibri" w:hAnsi="Calibri" w:cs="Calibr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02EC"/>
    <w:rPr>
      <w:rFonts w:ascii="Calibri" w:eastAsia="Calibri" w:hAnsi="Calibri" w:cs="Calibri"/>
      <w:b/>
      <w:color w:val="000000"/>
      <w:sz w:val="24"/>
      <w:u w:val="single" w:color="000000"/>
      <w:lang w:eastAsia="en-GB"/>
    </w:rPr>
  </w:style>
  <w:style w:type="character" w:customStyle="1" w:styleId="Heading3Char">
    <w:name w:val="Heading 3 Char"/>
    <w:basedOn w:val="DefaultParagraphFont"/>
    <w:link w:val="Heading3"/>
    <w:uiPriority w:val="9"/>
    <w:rsid w:val="006002EC"/>
    <w:rPr>
      <w:rFonts w:ascii="Calibri" w:eastAsia="Calibri" w:hAnsi="Calibri" w:cs="Calibri"/>
      <w:b/>
      <w:color w:val="000000"/>
      <w:sz w:val="24"/>
      <w:lang w:eastAsia="en-GB"/>
    </w:rPr>
  </w:style>
  <w:style w:type="paragraph" w:styleId="BalloonText">
    <w:name w:val="Balloon Text"/>
    <w:basedOn w:val="Normal"/>
    <w:link w:val="BalloonTextChar"/>
    <w:uiPriority w:val="99"/>
    <w:semiHidden/>
    <w:unhideWhenUsed/>
    <w:rsid w:val="00417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6A3"/>
    <w:rPr>
      <w:rFonts w:ascii="Tahoma" w:eastAsia="Calibri" w:hAnsi="Tahoma" w:cs="Tahoma"/>
      <w:color w:val="000000"/>
      <w:sz w:val="16"/>
      <w:szCs w:val="16"/>
      <w:lang w:eastAsia="en-GB"/>
    </w:rPr>
  </w:style>
  <w:style w:type="paragraph" w:styleId="Header">
    <w:name w:val="header"/>
    <w:basedOn w:val="Normal"/>
    <w:link w:val="HeaderChar"/>
    <w:uiPriority w:val="99"/>
    <w:unhideWhenUsed/>
    <w:rsid w:val="00781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1DF"/>
    <w:rPr>
      <w:rFonts w:ascii="Calibri" w:eastAsia="Calibri" w:hAnsi="Calibri" w:cs="Calibri"/>
      <w:color w:val="000000"/>
      <w:sz w:val="24"/>
      <w:lang w:eastAsia="en-GB"/>
    </w:rPr>
  </w:style>
  <w:style w:type="paragraph" w:styleId="Footer">
    <w:name w:val="footer"/>
    <w:basedOn w:val="Normal"/>
    <w:link w:val="FooterChar"/>
    <w:uiPriority w:val="99"/>
    <w:unhideWhenUsed/>
    <w:rsid w:val="00781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1DF"/>
    <w:rPr>
      <w:rFonts w:ascii="Calibri" w:eastAsia="Calibri" w:hAnsi="Calibri" w:cs="Calibri"/>
      <w:color w:val="000000"/>
      <w:sz w:val="24"/>
      <w:lang w:eastAsia="en-GB"/>
    </w:rPr>
  </w:style>
  <w:style w:type="table" w:styleId="TableGrid">
    <w:name w:val="Table Grid"/>
    <w:basedOn w:val="TableNormal"/>
    <w:uiPriority w:val="39"/>
    <w:rsid w:val="00781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21D"/>
    <w:pPr>
      <w:ind w:left="720"/>
      <w:contextualSpacing/>
    </w:pPr>
  </w:style>
  <w:style w:type="paragraph" w:customStyle="1" w:styleId="xxmsonormal">
    <w:name w:val="x_x_msonormal"/>
    <w:basedOn w:val="Normal"/>
    <w:rsid w:val="009648E5"/>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860F86"/>
    <w:rPr>
      <w:color w:val="0563C1" w:themeColor="hyperlink"/>
      <w:u w:val="single"/>
    </w:rPr>
  </w:style>
  <w:style w:type="paragraph" w:styleId="NormalWeb">
    <w:name w:val="Normal (Web)"/>
    <w:basedOn w:val="Normal"/>
    <w:uiPriority w:val="99"/>
    <w:unhideWhenUsed/>
    <w:rsid w:val="00860F86"/>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Heading1Char">
    <w:name w:val="Heading 1 Char"/>
    <w:basedOn w:val="DefaultParagraphFont"/>
    <w:link w:val="Heading1"/>
    <w:uiPriority w:val="9"/>
    <w:rsid w:val="00304AA7"/>
    <w:rPr>
      <w:rFonts w:asciiTheme="majorHAnsi" w:eastAsiaTheme="majorEastAsia" w:hAnsiTheme="majorHAnsi" w:cstheme="majorBidi"/>
      <w:color w:val="2E74B5" w:themeColor="accent1" w:themeShade="BF"/>
      <w:sz w:val="32"/>
      <w:szCs w:val="32"/>
      <w:lang w:eastAsia="en-GB"/>
    </w:rPr>
  </w:style>
  <w:style w:type="character" w:styleId="Strong">
    <w:name w:val="Strong"/>
    <w:basedOn w:val="DefaultParagraphFont"/>
    <w:uiPriority w:val="22"/>
    <w:qFormat/>
    <w:rsid w:val="000F6A21"/>
    <w:rPr>
      <w:b/>
      <w:bCs/>
    </w:rPr>
  </w:style>
  <w:style w:type="paragraph" w:customStyle="1" w:styleId="paragraph">
    <w:name w:val="paragraph"/>
    <w:basedOn w:val="Normal"/>
    <w:rsid w:val="00937943"/>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DefaultParagraphFont"/>
    <w:rsid w:val="00937943"/>
  </w:style>
  <w:style w:type="character" w:customStyle="1" w:styleId="eop">
    <w:name w:val="eop"/>
    <w:basedOn w:val="DefaultParagraphFont"/>
    <w:rsid w:val="00937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41617">
      <w:bodyDiv w:val="1"/>
      <w:marLeft w:val="0"/>
      <w:marRight w:val="0"/>
      <w:marTop w:val="0"/>
      <w:marBottom w:val="0"/>
      <w:divBdr>
        <w:top w:val="none" w:sz="0" w:space="0" w:color="auto"/>
        <w:left w:val="none" w:sz="0" w:space="0" w:color="auto"/>
        <w:bottom w:val="none" w:sz="0" w:space="0" w:color="auto"/>
        <w:right w:val="none" w:sz="0" w:space="0" w:color="auto"/>
      </w:divBdr>
    </w:div>
    <w:div w:id="205721370">
      <w:bodyDiv w:val="1"/>
      <w:marLeft w:val="0"/>
      <w:marRight w:val="0"/>
      <w:marTop w:val="0"/>
      <w:marBottom w:val="0"/>
      <w:divBdr>
        <w:top w:val="none" w:sz="0" w:space="0" w:color="auto"/>
        <w:left w:val="none" w:sz="0" w:space="0" w:color="auto"/>
        <w:bottom w:val="none" w:sz="0" w:space="0" w:color="auto"/>
        <w:right w:val="none" w:sz="0" w:space="0" w:color="auto"/>
      </w:divBdr>
      <w:divsChild>
        <w:div w:id="1587223478">
          <w:marLeft w:val="0"/>
          <w:marRight w:val="0"/>
          <w:marTop w:val="0"/>
          <w:marBottom w:val="525"/>
          <w:divBdr>
            <w:top w:val="none" w:sz="0" w:space="0" w:color="auto"/>
            <w:left w:val="none" w:sz="0" w:space="0" w:color="auto"/>
            <w:bottom w:val="none" w:sz="0" w:space="0" w:color="auto"/>
            <w:right w:val="none" w:sz="0" w:space="0" w:color="auto"/>
          </w:divBdr>
          <w:divsChild>
            <w:div w:id="1848985013">
              <w:marLeft w:val="0"/>
              <w:marRight w:val="0"/>
              <w:marTop w:val="0"/>
              <w:marBottom w:val="0"/>
              <w:divBdr>
                <w:top w:val="none" w:sz="0" w:space="0" w:color="auto"/>
                <w:left w:val="none" w:sz="0" w:space="0" w:color="auto"/>
                <w:bottom w:val="none" w:sz="0" w:space="0" w:color="auto"/>
                <w:right w:val="none" w:sz="0" w:space="0" w:color="auto"/>
              </w:divBdr>
            </w:div>
          </w:divsChild>
        </w:div>
        <w:div w:id="1998529639">
          <w:marLeft w:val="0"/>
          <w:marRight w:val="0"/>
          <w:marTop w:val="0"/>
          <w:marBottom w:val="525"/>
          <w:divBdr>
            <w:top w:val="none" w:sz="0" w:space="0" w:color="auto"/>
            <w:left w:val="none" w:sz="0" w:space="0" w:color="auto"/>
            <w:bottom w:val="none" w:sz="0" w:space="0" w:color="auto"/>
            <w:right w:val="none" w:sz="0" w:space="0" w:color="auto"/>
          </w:divBdr>
          <w:divsChild>
            <w:div w:id="3587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6176">
      <w:bodyDiv w:val="1"/>
      <w:marLeft w:val="0"/>
      <w:marRight w:val="0"/>
      <w:marTop w:val="0"/>
      <w:marBottom w:val="0"/>
      <w:divBdr>
        <w:top w:val="none" w:sz="0" w:space="0" w:color="auto"/>
        <w:left w:val="none" w:sz="0" w:space="0" w:color="auto"/>
        <w:bottom w:val="none" w:sz="0" w:space="0" w:color="auto"/>
        <w:right w:val="none" w:sz="0" w:space="0" w:color="auto"/>
      </w:divBdr>
    </w:div>
    <w:div w:id="217937015">
      <w:bodyDiv w:val="1"/>
      <w:marLeft w:val="0"/>
      <w:marRight w:val="0"/>
      <w:marTop w:val="0"/>
      <w:marBottom w:val="0"/>
      <w:divBdr>
        <w:top w:val="none" w:sz="0" w:space="0" w:color="auto"/>
        <w:left w:val="none" w:sz="0" w:space="0" w:color="auto"/>
        <w:bottom w:val="none" w:sz="0" w:space="0" w:color="auto"/>
        <w:right w:val="none" w:sz="0" w:space="0" w:color="auto"/>
      </w:divBdr>
    </w:div>
    <w:div w:id="276911579">
      <w:bodyDiv w:val="1"/>
      <w:marLeft w:val="0"/>
      <w:marRight w:val="0"/>
      <w:marTop w:val="0"/>
      <w:marBottom w:val="0"/>
      <w:divBdr>
        <w:top w:val="none" w:sz="0" w:space="0" w:color="auto"/>
        <w:left w:val="none" w:sz="0" w:space="0" w:color="auto"/>
        <w:bottom w:val="none" w:sz="0" w:space="0" w:color="auto"/>
        <w:right w:val="none" w:sz="0" w:space="0" w:color="auto"/>
      </w:divBdr>
    </w:div>
    <w:div w:id="717126763">
      <w:bodyDiv w:val="1"/>
      <w:marLeft w:val="0"/>
      <w:marRight w:val="0"/>
      <w:marTop w:val="0"/>
      <w:marBottom w:val="0"/>
      <w:divBdr>
        <w:top w:val="none" w:sz="0" w:space="0" w:color="auto"/>
        <w:left w:val="none" w:sz="0" w:space="0" w:color="auto"/>
        <w:bottom w:val="none" w:sz="0" w:space="0" w:color="auto"/>
        <w:right w:val="none" w:sz="0" w:space="0" w:color="auto"/>
      </w:divBdr>
    </w:div>
    <w:div w:id="827018915">
      <w:bodyDiv w:val="1"/>
      <w:marLeft w:val="0"/>
      <w:marRight w:val="0"/>
      <w:marTop w:val="0"/>
      <w:marBottom w:val="0"/>
      <w:divBdr>
        <w:top w:val="none" w:sz="0" w:space="0" w:color="auto"/>
        <w:left w:val="none" w:sz="0" w:space="0" w:color="auto"/>
        <w:bottom w:val="none" w:sz="0" w:space="0" w:color="auto"/>
        <w:right w:val="none" w:sz="0" w:space="0" w:color="auto"/>
      </w:divBdr>
    </w:div>
    <w:div w:id="1124735025">
      <w:bodyDiv w:val="1"/>
      <w:marLeft w:val="0"/>
      <w:marRight w:val="0"/>
      <w:marTop w:val="0"/>
      <w:marBottom w:val="0"/>
      <w:divBdr>
        <w:top w:val="none" w:sz="0" w:space="0" w:color="auto"/>
        <w:left w:val="none" w:sz="0" w:space="0" w:color="auto"/>
        <w:bottom w:val="none" w:sz="0" w:space="0" w:color="auto"/>
        <w:right w:val="none" w:sz="0" w:space="0" w:color="auto"/>
      </w:divBdr>
    </w:div>
    <w:div w:id="1465544816">
      <w:bodyDiv w:val="1"/>
      <w:marLeft w:val="0"/>
      <w:marRight w:val="0"/>
      <w:marTop w:val="0"/>
      <w:marBottom w:val="0"/>
      <w:divBdr>
        <w:top w:val="none" w:sz="0" w:space="0" w:color="auto"/>
        <w:left w:val="none" w:sz="0" w:space="0" w:color="auto"/>
        <w:bottom w:val="none" w:sz="0" w:space="0" w:color="auto"/>
        <w:right w:val="none" w:sz="0" w:space="0" w:color="auto"/>
      </w:divBdr>
      <w:divsChild>
        <w:div w:id="1885407297">
          <w:marLeft w:val="0"/>
          <w:marRight w:val="0"/>
          <w:marTop w:val="0"/>
          <w:marBottom w:val="0"/>
          <w:divBdr>
            <w:top w:val="none" w:sz="0" w:space="0" w:color="auto"/>
            <w:left w:val="none" w:sz="0" w:space="0" w:color="auto"/>
            <w:bottom w:val="none" w:sz="0" w:space="0" w:color="auto"/>
            <w:right w:val="none" w:sz="0" w:space="0" w:color="auto"/>
          </w:divBdr>
        </w:div>
        <w:div w:id="829828900">
          <w:marLeft w:val="0"/>
          <w:marRight w:val="0"/>
          <w:marTop w:val="0"/>
          <w:marBottom w:val="0"/>
          <w:divBdr>
            <w:top w:val="none" w:sz="0" w:space="0" w:color="auto"/>
            <w:left w:val="none" w:sz="0" w:space="0" w:color="auto"/>
            <w:bottom w:val="none" w:sz="0" w:space="0" w:color="auto"/>
            <w:right w:val="none" w:sz="0" w:space="0" w:color="auto"/>
          </w:divBdr>
        </w:div>
        <w:div w:id="222371659">
          <w:marLeft w:val="0"/>
          <w:marRight w:val="0"/>
          <w:marTop w:val="0"/>
          <w:marBottom w:val="0"/>
          <w:divBdr>
            <w:top w:val="none" w:sz="0" w:space="0" w:color="auto"/>
            <w:left w:val="none" w:sz="0" w:space="0" w:color="auto"/>
            <w:bottom w:val="none" w:sz="0" w:space="0" w:color="auto"/>
            <w:right w:val="none" w:sz="0" w:space="0" w:color="auto"/>
          </w:divBdr>
        </w:div>
        <w:div w:id="69666098">
          <w:marLeft w:val="0"/>
          <w:marRight w:val="0"/>
          <w:marTop w:val="0"/>
          <w:marBottom w:val="0"/>
          <w:divBdr>
            <w:top w:val="none" w:sz="0" w:space="0" w:color="auto"/>
            <w:left w:val="none" w:sz="0" w:space="0" w:color="auto"/>
            <w:bottom w:val="none" w:sz="0" w:space="0" w:color="auto"/>
            <w:right w:val="none" w:sz="0" w:space="0" w:color="auto"/>
          </w:divBdr>
        </w:div>
        <w:div w:id="1805387351">
          <w:marLeft w:val="0"/>
          <w:marRight w:val="0"/>
          <w:marTop w:val="0"/>
          <w:marBottom w:val="0"/>
          <w:divBdr>
            <w:top w:val="none" w:sz="0" w:space="0" w:color="auto"/>
            <w:left w:val="none" w:sz="0" w:space="0" w:color="auto"/>
            <w:bottom w:val="none" w:sz="0" w:space="0" w:color="auto"/>
            <w:right w:val="none" w:sz="0" w:space="0" w:color="auto"/>
          </w:divBdr>
        </w:div>
        <w:div w:id="1674642849">
          <w:marLeft w:val="0"/>
          <w:marRight w:val="0"/>
          <w:marTop w:val="0"/>
          <w:marBottom w:val="0"/>
          <w:divBdr>
            <w:top w:val="none" w:sz="0" w:space="0" w:color="auto"/>
            <w:left w:val="none" w:sz="0" w:space="0" w:color="auto"/>
            <w:bottom w:val="none" w:sz="0" w:space="0" w:color="auto"/>
            <w:right w:val="none" w:sz="0" w:space="0" w:color="auto"/>
          </w:divBdr>
          <w:divsChild>
            <w:div w:id="1045788765">
              <w:marLeft w:val="0"/>
              <w:marRight w:val="0"/>
              <w:marTop w:val="0"/>
              <w:marBottom w:val="0"/>
              <w:divBdr>
                <w:top w:val="none" w:sz="0" w:space="0" w:color="auto"/>
                <w:left w:val="none" w:sz="0" w:space="0" w:color="auto"/>
                <w:bottom w:val="none" w:sz="0" w:space="0" w:color="auto"/>
                <w:right w:val="none" w:sz="0" w:space="0" w:color="auto"/>
              </w:divBdr>
            </w:div>
            <w:div w:id="762839264">
              <w:marLeft w:val="0"/>
              <w:marRight w:val="0"/>
              <w:marTop w:val="0"/>
              <w:marBottom w:val="0"/>
              <w:divBdr>
                <w:top w:val="none" w:sz="0" w:space="0" w:color="auto"/>
                <w:left w:val="none" w:sz="0" w:space="0" w:color="auto"/>
                <w:bottom w:val="none" w:sz="0" w:space="0" w:color="auto"/>
                <w:right w:val="none" w:sz="0" w:space="0" w:color="auto"/>
              </w:divBdr>
            </w:div>
            <w:div w:id="699403002">
              <w:marLeft w:val="0"/>
              <w:marRight w:val="0"/>
              <w:marTop w:val="0"/>
              <w:marBottom w:val="0"/>
              <w:divBdr>
                <w:top w:val="none" w:sz="0" w:space="0" w:color="auto"/>
                <w:left w:val="none" w:sz="0" w:space="0" w:color="auto"/>
                <w:bottom w:val="none" w:sz="0" w:space="0" w:color="auto"/>
                <w:right w:val="none" w:sz="0" w:space="0" w:color="auto"/>
              </w:divBdr>
            </w:div>
            <w:div w:id="855115501">
              <w:marLeft w:val="0"/>
              <w:marRight w:val="0"/>
              <w:marTop w:val="0"/>
              <w:marBottom w:val="0"/>
              <w:divBdr>
                <w:top w:val="none" w:sz="0" w:space="0" w:color="auto"/>
                <w:left w:val="none" w:sz="0" w:space="0" w:color="auto"/>
                <w:bottom w:val="none" w:sz="0" w:space="0" w:color="auto"/>
                <w:right w:val="none" w:sz="0" w:space="0" w:color="auto"/>
              </w:divBdr>
            </w:div>
            <w:div w:id="584461381">
              <w:marLeft w:val="0"/>
              <w:marRight w:val="0"/>
              <w:marTop w:val="0"/>
              <w:marBottom w:val="0"/>
              <w:divBdr>
                <w:top w:val="none" w:sz="0" w:space="0" w:color="auto"/>
                <w:left w:val="none" w:sz="0" w:space="0" w:color="auto"/>
                <w:bottom w:val="none" w:sz="0" w:space="0" w:color="auto"/>
                <w:right w:val="none" w:sz="0" w:space="0" w:color="auto"/>
              </w:divBdr>
            </w:div>
          </w:divsChild>
        </w:div>
        <w:div w:id="1597713065">
          <w:marLeft w:val="0"/>
          <w:marRight w:val="0"/>
          <w:marTop w:val="0"/>
          <w:marBottom w:val="0"/>
          <w:divBdr>
            <w:top w:val="none" w:sz="0" w:space="0" w:color="auto"/>
            <w:left w:val="none" w:sz="0" w:space="0" w:color="auto"/>
            <w:bottom w:val="none" w:sz="0" w:space="0" w:color="auto"/>
            <w:right w:val="none" w:sz="0" w:space="0" w:color="auto"/>
          </w:divBdr>
          <w:divsChild>
            <w:div w:id="1825928657">
              <w:marLeft w:val="0"/>
              <w:marRight w:val="0"/>
              <w:marTop w:val="0"/>
              <w:marBottom w:val="0"/>
              <w:divBdr>
                <w:top w:val="none" w:sz="0" w:space="0" w:color="auto"/>
                <w:left w:val="none" w:sz="0" w:space="0" w:color="auto"/>
                <w:bottom w:val="none" w:sz="0" w:space="0" w:color="auto"/>
                <w:right w:val="none" w:sz="0" w:space="0" w:color="auto"/>
              </w:divBdr>
            </w:div>
            <w:div w:id="235436698">
              <w:marLeft w:val="0"/>
              <w:marRight w:val="0"/>
              <w:marTop w:val="0"/>
              <w:marBottom w:val="0"/>
              <w:divBdr>
                <w:top w:val="none" w:sz="0" w:space="0" w:color="auto"/>
                <w:left w:val="none" w:sz="0" w:space="0" w:color="auto"/>
                <w:bottom w:val="none" w:sz="0" w:space="0" w:color="auto"/>
                <w:right w:val="none" w:sz="0" w:space="0" w:color="auto"/>
              </w:divBdr>
            </w:div>
            <w:div w:id="211577531">
              <w:marLeft w:val="0"/>
              <w:marRight w:val="0"/>
              <w:marTop w:val="0"/>
              <w:marBottom w:val="0"/>
              <w:divBdr>
                <w:top w:val="none" w:sz="0" w:space="0" w:color="auto"/>
                <w:left w:val="none" w:sz="0" w:space="0" w:color="auto"/>
                <w:bottom w:val="none" w:sz="0" w:space="0" w:color="auto"/>
                <w:right w:val="none" w:sz="0" w:space="0" w:color="auto"/>
              </w:divBdr>
            </w:div>
            <w:div w:id="267007840">
              <w:marLeft w:val="0"/>
              <w:marRight w:val="0"/>
              <w:marTop w:val="0"/>
              <w:marBottom w:val="0"/>
              <w:divBdr>
                <w:top w:val="none" w:sz="0" w:space="0" w:color="auto"/>
                <w:left w:val="none" w:sz="0" w:space="0" w:color="auto"/>
                <w:bottom w:val="none" w:sz="0" w:space="0" w:color="auto"/>
                <w:right w:val="none" w:sz="0" w:space="0" w:color="auto"/>
              </w:divBdr>
            </w:div>
            <w:div w:id="2071541232">
              <w:marLeft w:val="0"/>
              <w:marRight w:val="0"/>
              <w:marTop w:val="0"/>
              <w:marBottom w:val="0"/>
              <w:divBdr>
                <w:top w:val="none" w:sz="0" w:space="0" w:color="auto"/>
                <w:left w:val="none" w:sz="0" w:space="0" w:color="auto"/>
                <w:bottom w:val="none" w:sz="0" w:space="0" w:color="auto"/>
                <w:right w:val="none" w:sz="0" w:space="0" w:color="auto"/>
              </w:divBdr>
            </w:div>
          </w:divsChild>
        </w:div>
        <w:div w:id="245070295">
          <w:marLeft w:val="0"/>
          <w:marRight w:val="0"/>
          <w:marTop w:val="0"/>
          <w:marBottom w:val="0"/>
          <w:divBdr>
            <w:top w:val="none" w:sz="0" w:space="0" w:color="auto"/>
            <w:left w:val="none" w:sz="0" w:space="0" w:color="auto"/>
            <w:bottom w:val="none" w:sz="0" w:space="0" w:color="auto"/>
            <w:right w:val="none" w:sz="0" w:space="0" w:color="auto"/>
          </w:divBdr>
          <w:divsChild>
            <w:div w:id="66152612">
              <w:marLeft w:val="0"/>
              <w:marRight w:val="0"/>
              <w:marTop w:val="0"/>
              <w:marBottom w:val="0"/>
              <w:divBdr>
                <w:top w:val="none" w:sz="0" w:space="0" w:color="auto"/>
                <w:left w:val="none" w:sz="0" w:space="0" w:color="auto"/>
                <w:bottom w:val="none" w:sz="0" w:space="0" w:color="auto"/>
                <w:right w:val="none" w:sz="0" w:space="0" w:color="auto"/>
              </w:divBdr>
            </w:div>
            <w:div w:id="2099327510">
              <w:marLeft w:val="0"/>
              <w:marRight w:val="0"/>
              <w:marTop w:val="0"/>
              <w:marBottom w:val="0"/>
              <w:divBdr>
                <w:top w:val="none" w:sz="0" w:space="0" w:color="auto"/>
                <w:left w:val="none" w:sz="0" w:space="0" w:color="auto"/>
                <w:bottom w:val="none" w:sz="0" w:space="0" w:color="auto"/>
                <w:right w:val="none" w:sz="0" w:space="0" w:color="auto"/>
              </w:divBdr>
            </w:div>
            <w:div w:id="192692694">
              <w:marLeft w:val="0"/>
              <w:marRight w:val="0"/>
              <w:marTop w:val="0"/>
              <w:marBottom w:val="0"/>
              <w:divBdr>
                <w:top w:val="none" w:sz="0" w:space="0" w:color="auto"/>
                <w:left w:val="none" w:sz="0" w:space="0" w:color="auto"/>
                <w:bottom w:val="none" w:sz="0" w:space="0" w:color="auto"/>
                <w:right w:val="none" w:sz="0" w:space="0" w:color="auto"/>
              </w:divBdr>
            </w:div>
            <w:div w:id="1470366657">
              <w:marLeft w:val="0"/>
              <w:marRight w:val="0"/>
              <w:marTop w:val="0"/>
              <w:marBottom w:val="0"/>
              <w:divBdr>
                <w:top w:val="none" w:sz="0" w:space="0" w:color="auto"/>
                <w:left w:val="none" w:sz="0" w:space="0" w:color="auto"/>
                <w:bottom w:val="none" w:sz="0" w:space="0" w:color="auto"/>
                <w:right w:val="none" w:sz="0" w:space="0" w:color="auto"/>
              </w:divBdr>
            </w:div>
          </w:divsChild>
        </w:div>
        <w:div w:id="1597128741">
          <w:marLeft w:val="0"/>
          <w:marRight w:val="0"/>
          <w:marTop w:val="0"/>
          <w:marBottom w:val="0"/>
          <w:divBdr>
            <w:top w:val="none" w:sz="0" w:space="0" w:color="auto"/>
            <w:left w:val="none" w:sz="0" w:space="0" w:color="auto"/>
            <w:bottom w:val="none" w:sz="0" w:space="0" w:color="auto"/>
            <w:right w:val="none" w:sz="0" w:space="0" w:color="auto"/>
          </w:divBdr>
        </w:div>
        <w:div w:id="1607693472">
          <w:marLeft w:val="0"/>
          <w:marRight w:val="0"/>
          <w:marTop w:val="0"/>
          <w:marBottom w:val="0"/>
          <w:divBdr>
            <w:top w:val="none" w:sz="0" w:space="0" w:color="auto"/>
            <w:left w:val="none" w:sz="0" w:space="0" w:color="auto"/>
            <w:bottom w:val="none" w:sz="0" w:space="0" w:color="auto"/>
            <w:right w:val="none" w:sz="0" w:space="0" w:color="auto"/>
          </w:divBdr>
        </w:div>
        <w:div w:id="1117482897">
          <w:marLeft w:val="0"/>
          <w:marRight w:val="0"/>
          <w:marTop w:val="0"/>
          <w:marBottom w:val="0"/>
          <w:divBdr>
            <w:top w:val="none" w:sz="0" w:space="0" w:color="auto"/>
            <w:left w:val="none" w:sz="0" w:space="0" w:color="auto"/>
            <w:bottom w:val="none" w:sz="0" w:space="0" w:color="auto"/>
            <w:right w:val="none" w:sz="0" w:space="0" w:color="auto"/>
          </w:divBdr>
        </w:div>
        <w:div w:id="835610720">
          <w:marLeft w:val="0"/>
          <w:marRight w:val="0"/>
          <w:marTop w:val="0"/>
          <w:marBottom w:val="0"/>
          <w:divBdr>
            <w:top w:val="none" w:sz="0" w:space="0" w:color="auto"/>
            <w:left w:val="none" w:sz="0" w:space="0" w:color="auto"/>
            <w:bottom w:val="none" w:sz="0" w:space="0" w:color="auto"/>
            <w:right w:val="none" w:sz="0" w:space="0" w:color="auto"/>
          </w:divBdr>
        </w:div>
        <w:div w:id="1185166469">
          <w:marLeft w:val="0"/>
          <w:marRight w:val="0"/>
          <w:marTop w:val="0"/>
          <w:marBottom w:val="0"/>
          <w:divBdr>
            <w:top w:val="none" w:sz="0" w:space="0" w:color="auto"/>
            <w:left w:val="none" w:sz="0" w:space="0" w:color="auto"/>
            <w:bottom w:val="none" w:sz="0" w:space="0" w:color="auto"/>
            <w:right w:val="none" w:sz="0" w:space="0" w:color="auto"/>
          </w:divBdr>
        </w:div>
        <w:div w:id="2031642618">
          <w:marLeft w:val="0"/>
          <w:marRight w:val="0"/>
          <w:marTop w:val="0"/>
          <w:marBottom w:val="0"/>
          <w:divBdr>
            <w:top w:val="none" w:sz="0" w:space="0" w:color="auto"/>
            <w:left w:val="none" w:sz="0" w:space="0" w:color="auto"/>
            <w:bottom w:val="none" w:sz="0" w:space="0" w:color="auto"/>
            <w:right w:val="none" w:sz="0" w:space="0" w:color="auto"/>
          </w:divBdr>
        </w:div>
        <w:div w:id="401949364">
          <w:marLeft w:val="0"/>
          <w:marRight w:val="0"/>
          <w:marTop w:val="0"/>
          <w:marBottom w:val="0"/>
          <w:divBdr>
            <w:top w:val="none" w:sz="0" w:space="0" w:color="auto"/>
            <w:left w:val="none" w:sz="0" w:space="0" w:color="auto"/>
            <w:bottom w:val="none" w:sz="0" w:space="0" w:color="auto"/>
            <w:right w:val="none" w:sz="0" w:space="0" w:color="auto"/>
          </w:divBdr>
        </w:div>
        <w:div w:id="2124184230">
          <w:marLeft w:val="0"/>
          <w:marRight w:val="0"/>
          <w:marTop w:val="0"/>
          <w:marBottom w:val="0"/>
          <w:divBdr>
            <w:top w:val="none" w:sz="0" w:space="0" w:color="auto"/>
            <w:left w:val="none" w:sz="0" w:space="0" w:color="auto"/>
            <w:bottom w:val="none" w:sz="0" w:space="0" w:color="auto"/>
            <w:right w:val="none" w:sz="0" w:space="0" w:color="auto"/>
          </w:divBdr>
        </w:div>
      </w:divsChild>
    </w:div>
    <w:div w:id="1781147221">
      <w:bodyDiv w:val="1"/>
      <w:marLeft w:val="0"/>
      <w:marRight w:val="0"/>
      <w:marTop w:val="0"/>
      <w:marBottom w:val="0"/>
      <w:divBdr>
        <w:top w:val="none" w:sz="0" w:space="0" w:color="auto"/>
        <w:left w:val="none" w:sz="0" w:space="0" w:color="auto"/>
        <w:bottom w:val="none" w:sz="0" w:space="0" w:color="auto"/>
        <w:right w:val="none" w:sz="0" w:space="0" w:color="auto"/>
      </w:divBdr>
    </w:div>
    <w:div w:id="1988438200">
      <w:bodyDiv w:val="1"/>
      <w:marLeft w:val="0"/>
      <w:marRight w:val="0"/>
      <w:marTop w:val="0"/>
      <w:marBottom w:val="0"/>
      <w:divBdr>
        <w:top w:val="none" w:sz="0" w:space="0" w:color="auto"/>
        <w:left w:val="none" w:sz="0" w:space="0" w:color="auto"/>
        <w:bottom w:val="none" w:sz="0" w:space="0" w:color="auto"/>
        <w:right w:val="none" w:sz="0" w:space="0" w:color="auto"/>
      </w:divBdr>
    </w:div>
    <w:div w:id="21140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emmazamboni@nhs.net"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childrenshealthsurrey.nhs.uk/"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csh.childrenscontinence@nhs.net"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Andrea.peagam@nhs.net" TargetMode="External"/><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2F039-95BF-46E2-9CDF-A3B7C5B5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35</Pages>
  <Words>5997</Words>
  <Characters>34186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St.Aubyn</dc:creator>
  <cp:lastModifiedBy>Max Valentino</cp:lastModifiedBy>
  <cp:revision>18</cp:revision>
  <cp:lastPrinted>2023-02-02T10:20:00Z</cp:lastPrinted>
  <dcterms:created xsi:type="dcterms:W3CDTF">2022-12-14T07:16:00Z</dcterms:created>
  <dcterms:modified xsi:type="dcterms:W3CDTF">2023-07-05T06:45:00Z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936091524df1b1efbe455312bc847cc810f2a002632eb141e12a7d46fab46735</vt:lpwstr>
  </property>
</Properties>
</file>